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E76EA" w:rsidRPr="00CE76EA" w:rsidTr="00CE76EA">
        <w:trPr>
          <w:trHeight w:val="76"/>
        </w:trPr>
        <w:tc>
          <w:tcPr>
            <w:tcW w:w="9469" w:type="dxa"/>
            <w:tcBorders>
              <w:top w:val="single" w:sz="2" w:space="0" w:color="023770"/>
              <w:left w:val="nil"/>
              <w:bottom w:val="single" w:sz="2" w:space="0" w:color="023770"/>
              <w:right w:val="nil"/>
            </w:tcBorders>
            <w:shd w:val="clear" w:color="auto" w:fill="15467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E76EA" w:rsidRPr="00CE76EA" w:rsidTr="00CE76EA">
        <w:trPr>
          <w:trHeight w:val="886"/>
        </w:trPr>
        <w:tc>
          <w:tcPr>
            <w:tcW w:w="9469" w:type="dxa"/>
            <w:tcBorders>
              <w:top w:val="single" w:sz="2" w:space="0" w:color="023770"/>
              <w:left w:val="nil"/>
              <w:bottom w:val="single" w:sz="2" w:space="0" w:color="02377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2024년 제1차 한국로봇산업진흥원 신규직원 채용공고</w:t>
            </w:r>
          </w:p>
        </w:tc>
      </w:tr>
      <w:tr w:rsidR="00CE76EA" w:rsidRPr="00CE76EA" w:rsidTr="00CE76EA">
        <w:trPr>
          <w:trHeight w:val="76"/>
        </w:trPr>
        <w:tc>
          <w:tcPr>
            <w:tcW w:w="9469" w:type="dxa"/>
            <w:tcBorders>
              <w:top w:val="single" w:sz="2" w:space="0" w:color="023770"/>
              <w:left w:val="nil"/>
              <w:bottom w:val="single" w:sz="2" w:space="0" w:color="023770"/>
              <w:right w:val="nil"/>
            </w:tcBorders>
            <w:shd w:val="clear" w:color="auto" w:fill="15467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CE76EA" w:rsidRPr="00CE76EA" w:rsidRDefault="00CE76EA" w:rsidP="00CE76EA">
      <w:pPr>
        <w:snapToGrid w:val="0"/>
        <w:spacing w:after="0" w:line="384" w:lineRule="auto"/>
        <w:ind w:left="480" w:right="100" w:hanging="480"/>
        <w:textAlignment w:val="baseline"/>
        <w:rPr>
          <w:rFonts w:ascii="바탕" w:eastAsia="굴림" w:hAnsi="굴림" w:cs="굴림"/>
          <w:vanish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5310"/>
        <w:gridCol w:w="1521"/>
      </w:tblGrid>
      <w:tr w:rsidR="00CE76EA" w:rsidRPr="00CE76EA" w:rsidTr="00CE76EA">
        <w:trPr>
          <w:trHeight w:val="403"/>
        </w:trPr>
        <w:tc>
          <w:tcPr>
            <w:tcW w:w="1986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72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MS Gothic" w:eastAsia="MS Gothic" w:hAnsi="MS Gothic" w:cs="MS Gothic" w:hint="eastAsia"/>
                <w:color w:val="666666"/>
                <w:kern w:val="0"/>
                <w:sz w:val="28"/>
                <w:szCs w:val="28"/>
              </w:rPr>
              <w:t>❚</w:t>
            </w:r>
            <w:r w:rsidRPr="00CE76EA">
              <w:rPr>
                <w:rFonts w:ascii="HY울릉도M" w:eastAsia="HY울릉도M" w:hAnsi="굴림" w:cs="굴림" w:hint="eastAsia"/>
                <w:color w:val="000000"/>
                <w:kern w:val="0"/>
                <w:sz w:val="28"/>
                <w:szCs w:val="28"/>
              </w:rPr>
              <w:t>직무능력표준(NCS) 기반 블라인드 채용</w:t>
            </w:r>
            <w:r w:rsidRPr="00CE76EA">
              <w:rPr>
                <w:rFonts w:ascii="MS Gothic" w:eastAsia="MS Gothic" w:hAnsi="MS Gothic" w:cs="MS Gothic" w:hint="eastAsia"/>
                <w:color w:val="666666"/>
                <w:kern w:val="0"/>
                <w:sz w:val="28"/>
                <w:szCs w:val="28"/>
              </w:rPr>
              <w:t>❚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CE76EA" w:rsidRPr="00CE76EA" w:rsidTr="00CE76EA">
        <w:trPr>
          <w:trHeight w:val="427"/>
        </w:trPr>
        <w:tc>
          <w:tcPr>
            <w:tcW w:w="1986" w:type="dxa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0" w:type="dxa"/>
            <w:tcBorders>
              <w:top w:val="dotted" w:sz="2" w:space="0" w:color="000000"/>
              <w:left w:val="nil"/>
              <w:bottom w:val="nil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CE76EA" w:rsidRPr="00CE76EA" w:rsidTr="00CE76EA">
        <w:trPr>
          <w:trHeight w:val="5001"/>
        </w:trPr>
        <w:tc>
          <w:tcPr>
            <w:tcW w:w="9468" w:type="dxa"/>
            <w:gridSpan w:val="3"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432" w:lineRule="auto"/>
              <w:ind w:left="566" w:right="100" w:hanging="56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휴먼명조" w:cs="굴림" w:hint="eastAsia"/>
                <w:color w:val="000000"/>
                <w:spacing w:val="-2"/>
                <w:kern w:val="0"/>
                <w:sz w:val="26"/>
                <w:szCs w:val="26"/>
              </w:rPr>
              <w:t>□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6"/>
                <w:szCs w:val="26"/>
              </w:rPr>
              <w:t xml:space="preserve">「지능형 로봇 개발 및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6"/>
                <w:szCs w:val="26"/>
              </w:rPr>
              <w:t>보급촉진법」에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6"/>
                <w:szCs w:val="26"/>
              </w:rPr>
              <w:t xml:space="preserve"> 따라 설립된 산업통상자원부 산하 </w:t>
            </w:r>
            <w:r w:rsidRPr="00CE76EA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6"/>
                <w:szCs w:val="26"/>
              </w:rPr>
              <w:t>“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6"/>
                <w:szCs w:val="26"/>
              </w:rPr>
              <w:t>한국로봇산업진흥원</w:t>
            </w:r>
            <w:r w:rsidRPr="00CE76EA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6"/>
                <w:szCs w:val="26"/>
              </w:rPr>
              <w:t>”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6"/>
                <w:szCs w:val="26"/>
              </w:rPr>
              <w:t>에서는 로봇산업 진흥을 담당할 참신하고 유능한 인재를 다음과 같이 모시고자 합니다</w:t>
            </w:r>
            <w:r w:rsidRPr="00CE76EA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6"/>
                <w:szCs w:val="26"/>
              </w:rPr>
              <w:t>.</w:t>
            </w:r>
          </w:p>
          <w:p w:rsidR="00CE76EA" w:rsidRPr="00CE76EA" w:rsidRDefault="00CE76EA" w:rsidP="00CE76EA">
            <w:pPr>
              <w:snapToGrid w:val="0"/>
              <w:spacing w:after="0" w:line="432" w:lineRule="auto"/>
              <w:ind w:left="562" w:right="100" w:hanging="562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12"/>
                <w:szCs w:val="12"/>
              </w:rPr>
            </w:pPr>
          </w:p>
          <w:p w:rsidR="00CE76EA" w:rsidRPr="00CE76EA" w:rsidRDefault="00CE76EA" w:rsidP="00CE76EA">
            <w:pPr>
              <w:snapToGrid w:val="0"/>
              <w:spacing w:after="0" w:line="432" w:lineRule="auto"/>
              <w:ind w:left="512" w:right="100" w:hanging="51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휴먼명조" w:cs="굴림" w:hint="eastAsia"/>
                <w:color w:val="000000"/>
                <w:spacing w:val="-4"/>
                <w:kern w:val="0"/>
                <w:sz w:val="26"/>
                <w:szCs w:val="26"/>
              </w:rPr>
              <w:t xml:space="preserve">□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6"/>
                <w:szCs w:val="26"/>
              </w:rPr>
              <w:t>우리원은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6"/>
                <w:szCs w:val="26"/>
              </w:rPr>
              <w:t xml:space="preserve"> 블라인드 채용 제도 및 국가직무능력표준(NCS)에 기반하여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6"/>
                <w:szCs w:val="26"/>
              </w:rPr>
              <w:t>직무현장에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6"/>
                <w:szCs w:val="26"/>
              </w:rPr>
              <w:t xml:space="preserve"> 필요한 수행 능력을 평가하여 적합한 인재를 선발하고 있습니다.</w:t>
            </w:r>
          </w:p>
          <w:p w:rsidR="00CE76EA" w:rsidRPr="00CE76EA" w:rsidRDefault="00CE76EA" w:rsidP="00CE76EA">
            <w:pPr>
              <w:snapToGrid w:val="0"/>
              <w:spacing w:after="0" w:line="432" w:lineRule="auto"/>
              <w:ind w:left="512" w:right="100" w:hanging="512"/>
              <w:textAlignment w:val="baseline"/>
              <w:rPr>
                <w:rFonts w:ascii="바탕" w:eastAsia="굴림" w:hAnsi="굴림" w:cs="굴림"/>
                <w:color w:val="000000"/>
                <w:spacing w:val="-4"/>
                <w:kern w:val="0"/>
                <w:sz w:val="26"/>
                <w:szCs w:val="26"/>
              </w:rPr>
            </w:pPr>
          </w:p>
          <w:p w:rsidR="00CE76EA" w:rsidRPr="00CE76EA" w:rsidRDefault="00CE76EA" w:rsidP="00CE76EA">
            <w:pPr>
              <w:snapToGrid w:val="0"/>
              <w:spacing w:after="0" w:line="432" w:lineRule="auto"/>
              <w:ind w:left="516" w:right="100" w:hanging="51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휴먼명조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□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채용비위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입사자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(부정청탁으로 입사한 자 포함)는 입사 이후에도 해고 또는 직권면직 처리될 예정이므로 반드시 이 점 유의하시기 바랍니다.</w:t>
            </w:r>
          </w:p>
        </w:tc>
      </w:tr>
    </w:tbl>
    <w:p w:rsidR="00CE76EA" w:rsidRPr="00CE76EA" w:rsidRDefault="00CE76EA" w:rsidP="00CE76EA">
      <w:pPr>
        <w:wordWrap/>
        <w:snapToGrid w:val="0"/>
        <w:spacing w:after="0" w:line="384" w:lineRule="auto"/>
        <w:ind w:left="458" w:right="100" w:hanging="458"/>
        <w:jc w:val="right"/>
        <w:textAlignment w:val="baseline"/>
        <w:rPr>
          <w:rFonts w:ascii="바탕" w:eastAsia="굴림" w:hAnsi="굴림" w:cs="굴림"/>
          <w:b/>
          <w:bCs/>
          <w:color w:val="000000"/>
          <w:spacing w:val="-4"/>
          <w:kern w:val="0"/>
          <w:sz w:val="30"/>
          <w:szCs w:val="30"/>
        </w:rPr>
      </w:pPr>
    </w:p>
    <w:p w:rsidR="00CE76EA" w:rsidRPr="00CE76EA" w:rsidRDefault="00CE76EA" w:rsidP="00CE76EA">
      <w:pPr>
        <w:wordWrap/>
        <w:snapToGrid w:val="0"/>
        <w:spacing w:after="0" w:line="384" w:lineRule="auto"/>
        <w:ind w:left="458" w:right="100" w:hanging="458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8"/>
          <w:szCs w:val="28"/>
        </w:rPr>
        <w:t>2024년 3월 15일</w:t>
      </w:r>
    </w:p>
    <w:p w:rsidR="00CE76EA" w:rsidRPr="00CE76EA" w:rsidRDefault="00CE76EA" w:rsidP="00CE76EA">
      <w:pPr>
        <w:wordWrap/>
        <w:snapToGrid w:val="0"/>
        <w:spacing w:after="0" w:line="384" w:lineRule="auto"/>
        <w:ind w:left="458" w:right="100" w:hanging="458"/>
        <w:jc w:val="right"/>
        <w:textAlignment w:val="baseline"/>
        <w:rPr>
          <w:rFonts w:ascii="바탕" w:eastAsia="굴림" w:hAnsi="굴림" w:cs="굴림"/>
          <w:b/>
          <w:bCs/>
          <w:color w:val="000000"/>
          <w:spacing w:val="-4"/>
          <w:kern w:val="0"/>
          <w:sz w:val="16"/>
          <w:szCs w:val="16"/>
        </w:rPr>
      </w:pPr>
    </w:p>
    <w:p w:rsidR="00CE76EA" w:rsidRPr="00CE76EA" w:rsidRDefault="00CE76EA" w:rsidP="00CE76EA">
      <w:pPr>
        <w:wordWrap/>
        <w:snapToGrid w:val="0"/>
        <w:spacing w:after="0" w:line="384" w:lineRule="auto"/>
        <w:ind w:left="458" w:right="100" w:hanging="458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34"/>
          <w:szCs w:val="34"/>
        </w:rPr>
        <w:t>한국로봇산업진흥원장</w:t>
      </w:r>
      <w:proofErr w:type="spellEnd"/>
    </w:p>
    <w:p w:rsidR="00CE76EA" w:rsidRPr="00CE76EA" w:rsidRDefault="00CE76EA" w:rsidP="00CE76EA">
      <w:pPr>
        <w:wordWrap/>
        <w:snapToGrid w:val="0"/>
        <w:spacing w:after="0" w:line="384" w:lineRule="auto"/>
        <w:ind w:left="458" w:right="100" w:hanging="458"/>
        <w:jc w:val="right"/>
        <w:textAlignment w:val="baseline"/>
        <w:rPr>
          <w:rFonts w:ascii="바탕" w:eastAsia="굴림" w:hAnsi="굴림" w:cs="굴림"/>
          <w:b/>
          <w:bCs/>
          <w:color w:val="000000"/>
          <w:spacing w:val="-4"/>
          <w:kern w:val="0"/>
          <w:sz w:val="30"/>
          <w:szCs w:val="30"/>
        </w:rPr>
      </w:pPr>
    </w:p>
    <w:p w:rsidR="00CE76EA" w:rsidRPr="00CE76EA" w:rsidRDefault="00CE76EA" w:rsidP="00CE76EA">
      <w:pPr>
        <w:wordWrap/>
        <w:snapToGrid w:val="0"/>
        <w:spacing w:after="0" w:line="384" w:lineRule="auto"/>
        <w:ind w:left="458" w:right="100" w:hanging="458"/>
        <w:jc w:val="right"/>
        <w:textAlignment w:val="baseline"/>
        <w:rPr>
          <w:rFonts w:ascii="바탕" w:eastAsia="굴림" w:hAnsi="굴림" w:cs="굴림"/>
          <w:b/>
          <w:bCs/>
          <w:color w:val="000000"/>
          <w:spacing w:val="-4"/>
          <w:kern w:val="0"/>
          <w:sz w:val="30"/>
          <w:szCs w:val="30"/>
        </w:rPr>
      </w:pPr>
    </w:p>
    <w:p w:rsidR="00CE76EA" w:rsidRPr="00CE76EA" w:rsidRDefault="00CE76EA" w:rsidP="00CE76EA">
      <w:pPr>
        <w:wordWrap/>
        <w:snapToGrid w:val="0"/>
        <w:spacing w:after="0" w:line="384" w:lineRule="auto"/>
        <w:ind w:left="458" w:right="100" w:hanging="458"/>
        <w:jc w:val="right"/>
        <w:textAlignment w:val="baseline"/>
        <w:rPr>
          <w:rFonts w:ascii="바탕" w:eastAsia="굴림" w:hAnsi="굴림" w:cs="굴림"/>
          <w:b/>
          <w:bCs/>
          <w:color w:val="000000"/>
          <w:spacing w:val="-4"/>
          <w:kern w:val="0"/>
          <w:sz w:val="30"/>
          <w:szCs w:val="30"/>
        </w:rPr>
      </w:pPr>
    </w:p>
    <w:p w:rsidR="00CE76EA" w:rsidRPr="00CE76EA" w:rsidRDefault="00CE76EA" w:rsidP="00CE76EA">
      <w:pPr>
        <w:wordWrap/>
        <w:snapToGrid w:val="0"/>
        <w:spacing w:after="0" w:line="384" w:lineRule="auto"/>
        <w:ind w:left="458" w:right="100" w:hanging="458"/>
        <w:jc w:val="center"/>
        <w:textAlignment w:val="baseline"/>
        <w:rPr>
          <w:rFonts w:ascii="바탕" w:eastAsia="굴림" w:hAnsi="굴림" w:cs="굴림"/>
          <w:b/>
          <w:bCs/>
          <w:color w:val="FF0000"/>
          <w:spacing w:val="-4"/>
          <w:kern w:val="0"/>
          <w:sz w:val="30"/>
          <w:szCs w:val="30"/>
        </w:rPr>
      </w:pPr>
      <w:r w:rsidRPr="00CE76EA">
        <w:rPr>
          <w:rFonts w:ascii="바탕" w:eastAsia="굴림" w:hAnsi="굴림" w:cs="굴림"/>
          <w:b/>
          <w:bCs/>
          <w:noProof/>
          <w:color w:val="FF0000"/>
          <w:spacing w:val="-4"/>
          <w:kern w:val="0"/>
          <w:sz w:val="30"/>
          <w:szCs w:val="30"/>
        </w:rPr>
        <w:lastRenderedPageBreak/>
        <w:drawing>
          <wp:inline distT="0" distB="0" distL="0" distR="0">
            <wp:extent cx="4039870" cy="1269365"/>
            <wp:effectExtent l="0" t="0" r="0" b="6985"/>
            <wp:docPr id="1" name="그림 1" descr="EMB000020d41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3779072" descr="EMB000020d410f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4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61"/>
        <w:gridCol w:w="7812"/>
      </w:tblGrid>
      <w:tr w:rsidR="00CE76EA" w:rsidRPr="00CE76EA" w:rsidTr="00CE76EA">
        <w:trPr>
          <w:trHeight w:val="5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01448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t>1</w:t>
            </w:r>
          </w:p>
        </w:tc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2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모집개요</w:t>
            </w:r>
            <w:proofErr w:type="spellEnd"/>
          </w:p>
        </w:tc>
      </w:tr>
    </w:tbl>
    <w:p w:rsidR="00CE76EA" w:rsidRPr="00CE76EA" w:rsidRDefault="00CE76EA" w:rsidP="00CE76EA">
      <w:pPr>
        <w:wordWrap/>
        <w:snapToGrid w:val="0"/>
        <w:spacing w:after="0" w:line="384" w:lineRule="auto"/>
        <w:ind w:left="458" w:right="100" w:hanging="458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proofErr w:type="spellStart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채용분야</w:t>
      </w:r>
      <w:proofErr w:type="spellEnd"/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1207"/>
        <w:gridCol w:w="906"/>
        <w:gridCol w:w="4348"/>
        <w:gridCol w:w="820"/>
      </w:tblGrid>
      <w:tr w:rsidR="00CE76EA" w:rsidRPr="00CE76EA" w:rsidTr="00CE76EA">
        <w:trPr>
          <w:trHeight w:val="423"/>
          <w:jc w:val="right"/>
        </w:trPr>
        <w:tc>
          <w:tcPr>
            <w:tcW w:w="3945" w:type="dxa"/>
            <w:gridSpan w:val="3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4646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채용분야</w:t>
            </w:r>
            <w:proofErr w:type="spellEnd"/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인원</w:t>
            </w:r>
          </w:p>
        </w:tc>
      </w:tr>
      <w:tr w:rsidR="00CE76EA" w:rsidRPr="00CE76EA" w:rsidTr="00CE76EA">
        <w:trPr>
          <w:trHeight w:val="523"/>
          <w:jc w:val="right"/>
        </w:trPr>
        <w:tc>
          <w:tcPr>
            <w:tcW w:w="1758" w:type="dxa"/>
            <w:vMerge w:val="restart"/>
            <w:tcBorders>
              <w:top w:val="doub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일반직</w:t>
            </w:r>
          </w:p>
        </w:tc>
        <w:tc>
          <w:tcPr>
            <w:tcW w:w="1249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선임급</w:t>
            </w:r>
            <w:proofErr w:type="spellEnd"/>
          </w:p>
        </w:tc>
        <w:tc>
          <w:tcPr>
            <w:tcW w:w="938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신입</w:t>
            </w:r>
          </w:p>
        </w:tc>
        <w:tc>
          <w:tcPr>
            <w:tcW w:w="464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로봇실증연구</w:t>
            </w:r>
          </w:p>
        </w:tc>
        <w:tc>
          <w:tcPr>
            <w:tcW w:w="84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523"/>
          <w:jc w:val="right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표준·인증</w:t>
            </w:r>
            <w:proofErr w:type="spellEnd"/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523"/>
          <w:jc w:val="right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일반행정(정책개발)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523"/>
          <w:jc w:val="right"/>
        </w:trPr>
        <w:tc>
          <w:tcPr>
            <w:tcW w:w="175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무기계약직</w:t>
            </w:r>
          </w:p>
        </w:tc>
        <w:tc>
          <w:tcPr>
            <w:tcW w:w="12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선임급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신입</w:t>
            </w:r>
          </w:p>
        </w:tc>
        <w:tc>
          <w:tcPr>
            <w:tcW w:w="4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환경·시설운영</w:t>
            </w:r>
            <w:proofErr w:type="spellEnd"/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52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사업관리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523"/>
          <w:jc w:val="right"/>
        </w:trPr>
        <w:tc>
          <w:tcPr>
            <w:tcW w:w="175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계약직</w:t>
            </w:r>
          </w:p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  <w:r w:rsidRPr="00CE76EA">
              <w:rPr>
                <w:rFonts w:ascii="한양중고딕" w:eastAsia="한양중고딕" w:hAnsi="굴림" w:cs="굴림"/>
                <w:color w:val="000000"/>
                <w:spacing w:val="-12"/>
                <w:kern w:val="0"/>
                <w:sz w:val="24"/>
                <w:szCs w:val="24"/>
              </w:rPr>
              <w:t>(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사업</w:t>
            </w:r>
            <w:r w:rsidRPr="00CE76EA">
              <w:rPr>
                <w:rFonts w:ascii="한양중고딕" w:eastAsia="한양중고딕" w:hAnsi="굴림" w:cs="굴림"/>
                <w:color w:val="000000"/>
                <w:spacing w:val="-12"/>
                <w:kern w:val="0"/>
                <w:sz w:val="24"/>
                <w:szCs w:val="24"/>
              </w:rPr>
              <w:t>)</w:t>
            </w:r>
          </w:p>
        </w:tc>
        <w:tc>
          <w:tcPr>
            <w:tcW w:w="12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선임급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무관</w:t>
            </w:r>
          </w:p>
        </w:tc>
        <w:tc>
          <w:tcPr>
            <w:tcW w:w="4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사업관리(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로봇활용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제조혁신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E76EA" w:rsidRPr="00CE76EA" w:rsidTr="00CE76EA">
        <w:trPr>
          <w:trHeight w:val="52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실증환경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설계·운용</w:t>
            </w:r>
            <w:proofErr w:type="spellEnd"/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E76EA" w:rsidRPr="00CE76EA" w:rsidTr="00CE76EA">
        <w:trPr>
          <w:trHeight w:val="523"/>
          <w:jc w:val="right"/>
        </w:trPr>
        <w:tc>
          <w:tcPr>
            <w:tcW w:w="175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계약직</w:t>
            </w:r>
          </w:p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  <w:r w:rsidRPr="00CE76EA">
              <w:rPr>
                <w:rFonts w:ascii="한양중고딕" w:eastAsia="한양중고딕" w:hAnsi="굴림" w:cs="굴림"/>
                <w:color w:val="000000"/>
                <w:spacing w:val="-12"/>
                <w:kern w:val="0"/>
                <w:sz w:val="24"/>
                <w:szCs w:val="24"/>
              </w:rPr>
              <w:t>(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육아휴직대체</w:t>
            </w:r>
            <w:r w:rsidRPr="00CE76EA">
              <w:rPr>
                <w:rFonts w:ascii="한양중고딕" w:eastAsia="한양중고딕" w:hAnsi="굴림" w:cs="굴림"/>
                <w:color w:val="000000"/>
                <w:spacing w:val="-12"/>
                <w:kern w:val="0"/>
                <w:sz w:val="24"/>
                <w:szCs w:val="24"/>
              </w:rPr>
              <w:t>)</w:t>
            </w:r>
          </w:p>
        </w:tc>
        <w:tc>
          <w:tcPr>
            <w:tcW w:w="12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선임급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신입</w:t>
            </w:r>
          </w:p>
        </w:tc>
        <w:tc>
          <w:tcPr>
            <w:tcW w:w="4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사업관리(시험평가 장비 운영)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523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일반행정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523"/>
          <w:jc w:val="right"/>
        </w:trPr>
        <w:tc>
          <w:tcPr>
            <w:tcW w:w="17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체험형인턴</w:t>
            </w:r>
            <w:proofErr w:type="spellEnd"/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인턴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시험평가지원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85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합계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12</w:t>
            </w:r>
          </w:p>
        </w:tc>
      </w:tr>
    </w:tbl>
    <w:p w:rsidR="00CE76EA" w:rsidRPr="00CE76EA" w:rsidRDefault="00CE76EA" w:rsidP="00CE76EA">
      <w:pPr>
        <w:wordWrap/>
        <w:snapToGrid w:val="0"/>
        <w:spacing w:after="0" w:line="384" w:lineRule="auto"/>
        <w:ind w:left="458" w:right="100" w:hanging="458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세부내용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7256"/>
      </w:tblGrid>
      <w:tr w:rsidR="00CE76EA" w:rsidRPr="00CE76EA" w:rsidTr="00CE76EA">
        <w:trPr>
          <w:trHeight w:val="390"/>
        </w:trPr>
        <w:tc>
          <w:tcPr>
            <w:tcW w:w="1815" w:type="dxa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7700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주요내용</w:t>
            </w:r>
          </w:p>
        </w:tc>
      </w:tr>
      <w:tr w:rsidR="00CE76EA" w:rsidRPr="00CE76EA" w:rsidTr="00CE76EA">
        <w:trPr>
          <w:trHeight w:val="569"/>
        </w:trPr>
        <w:tc>
          <w:tcPr>
            <w:tcW w:w="1815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일반직</w:t>
            </w:r>
          </w:p>
        </w:tc>
        <w:tc>
          <w:tcPr>
            <w:tcW w:w="7700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ind w:left="240" w:hanging="2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3개월의 수습기간을 두며, 수습기간 종료 후 근무평가 결과에 따라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lastRenderedPageBreak/>
              <w:t>임용 취소 가능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ind w:left="240" w:hanging="24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8"/>
                <w:w w:val="96"/>
                <w:kern w:val="0"/>
                <w:sz w:val="24"/>
                <w:szCs w:val="24"/>
              </w:rPr>
              <w:t xml:space="preserve">최종합격자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8"/>
                <w:w w:val="96"/>
                <w:kern w:val="0"/>
                <w:sz w:val="24"/>
                <w:szCs w:val="24"/>
              </w:rPr>
              <w:t>‘24.7.1. 임용 예정</w:t>
            </w:r>
          </w:p>
        </w:tc>
      </w:tr>
      <w:tr w:rsidR="00CE76EA" w:rsidRPr="00CE76EA" w:rsidTr="00CE76EA">
        <w:trPr>
          <w:trHeight w:val="569"/>
        </w:trPr>
        <w:tc>
          <w:tcPr>
            <w:tcW w:w="18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lastRenderedPageBreak/>
              <w:t>무기계약직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76EA" w:rsidRPr="00CE76EA" w:rsidTr="00CE76EA">
        <w:trPr>
          <w:trHeight w:val="1811"/>
        </w:trPr>
        <w:tc>
          <w:tcPr>
            <w:tcW w:w="18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2"/>
              </w:rPr>
              <w:lastRenderedPageBreak/>
              <w:t>계약직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  <w:r w:rsidRPr="00CE76EA">
              <w:rPr>
                <w:rFonts w:ascii="한양중고딕" w:eastAsia="한양중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Cs w:val="20"/>
              </w:rPr>
              <w:t>사업</w:t>
            </w:r>
            <w:r w:rsidRPr="00CE76EA">
              <w:rPr>
                <w:rFonts w:ascii="한양중고딕" w:eastAsia="한양중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ind w:left="220" w:hanging="22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계약기간은 임용일로부터 1년을 원칙으로 하되, 아래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채용분야의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경우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사업 종료시점 내에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평가·심사를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거쳐 연장 가능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2"/>
              <w:gridCol w:w="3514"/>
            </w:tblGrid>
            <w:tr w:rsidR="00CE76EA" w:rsidRPr="00CE76EA">
              <w:trPr>
                <w:trHeight w:val="256"/>
                <w:jc w:val="center"/>
              </w:trPr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CE76EA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채용분야</w:t>
                  </w:r>
                  <w:proofErr w:type="spellEnd"/>
                </w:p>
              </w:tc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76EA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사업종료시점</w:t>
                  </w:r>
                </w:p>
              </w:tc>
            </w:tr>
            <w:tr w:rsidR="00CE76EA" w:rsidRPr="00CE76EA">
              <w:trPr>
                <w:trHeight w:val="256"/>
                <w:jc w:val="center"/>
              </w:trPr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사업관리(</w:t>
                  </w:r>
                  <w:proofErr w:type="spellStart"/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로봇활용</w:t>
                  </w:r>
                  <w:proofErr w:type="spellEnd"/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제조혁신</w:t>
                  </w:r>
                  <w:proofErr w:type="spellEnd"/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12" w:lineRule="auto"/>
                    <w:jc w:val="center"/>
                    <w:textAlignment w:val="baseline"/>
                    <w:rPr>
                      <w:rFonts w:ascii="한양중고딕" w:eastAsia="굴림" w:hAnsi="굴림" w:cs="굴림"/>
                      <w:color w:val="000000"/>
                      <w:kern w:val="0"/>
                      <w:sz w:val="22"/>
                    </w:rPr>
                  </w:pPr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spacing w:val="-12"/>
                      <w:kern w:val="0"/>
                      <w:szCs w:val="20"/>
                    </w:rPr>
                    <w:t>∼</w:t>
                  </w:r>
                  <w:r w:rsidRPr="00CE76EA">
                    <w:rPr>
                      <w:rFonts w:ascii="한양중고딕" w:eastAsia="한양중고딕" w:hAnsi="굴림" w:cs="굴림"/>
                      <w:color w:val="000000"/>
                      <w:spacing w:val="-12"/>
                      <w:kern w:val="0"/>
                      <w:szCs w:val="20"/>
                    </w:rPr>
                    <w:t>‘</w:t>
                  </w:r>
                  <w:r w:rsidRPr="00CE76EA">
                    <w:rPr>
                      <w:rFonts w:ascii="한양중고딕" w:eastAsia="한양중고딕" w:hAnsi="굴림" w:cs="굴림"/>
                      <w:color w:val="000000"/>
                      <w:spacing w:val="-12"/>
                      <w:kern w:val="0"/>
                      <w:szCs w:val="20"/>
                    </w:rPr>
                    <w:t>24.12.31.</w:t>
                  </w:r>
                </w:p>
              </w:tc>
            </w:tr>
            <w:tr w:rsidR="00CE76EA" w:rsidRPr="00CE76EA">
              <w:trPr>
                <w:trHeight w:val="256"/>
                <w:jc w:val="center"/>
              </w:trPr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실증환경</w:t>
                  </w:r>
                  <w:proofErr w:type="spellEnd"/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설계·운용</w:t>
                  </w:r>
                  <w:proofErr w:type="spellEnd"/>
                </w:p>
              </w:tc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12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76EA">
                    <w:rPr>
                      <w:rFonts w:ascii="한양중고딕" w:eastAsia="한양중고딕" w:hAnsi="한양중고딕" w:cs="굴림" w:hint="eastAsia"/>
                      <w:color w:val="000000"/>
                      <w:spacing w:val="-12"/>
                      <w:kern w:val="0"/>
                      <w:szCs w:val="20"/>
                    </w:rPr>
                    <w:t>∼</w:t>
                  </w:r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spacing w:val="-12"/>
                      <w:kern w:val="0"/>
                      <w:szCs w:val="20"/>
                    </w:rPr>
                    <w:t>‘28.12.31.</w:t>
                  </w:r>
                </w:p>
              </w:tc>
            </w:tr>
          </w:tbl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CE76EA" w:rsidRPr="00CE76EA" w:rsidTr="00CE76EA">
        <w:trPr>
          <w:trHeight w:val="1247"/>
        </w:trPr>
        <w:tc>
          <w:tcPr>
            <w:tcW w:w="18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2"/>
              </w:rPr>
              <w:t>계약직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  <w:r w:rsidRPr="00CE76EA">
              <w:rPr>
                <w:rFonts w:ascii="한양중고딕" w:eastAsia="한양중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Cs w:val="20"/>
              </w:rPr>
              <w:t>육아휴직대체</w:t>
            </w:r>
            <w:r w:rsidRPr="00CE76EA">
              <w:rPr>
                <w:rFonts w:ascii="한양중고딕" w:eastAsia="한양중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육아휴직자</w:t>
            </w:r>
            <w:proofErr w:type="spellEnd"/>
            <w:r w:rsidRPr="00CE76EA">
              <w:rPr>
                <w:rFonts w:ascii="바탕" w:eastAsia="한양중고딕" w:hAnsi="굴림" w:cs="굴림"/>
                <w:color w:val="0000FF"/>
                <w:kern w:val="0"/>
                <w:sz w:val="22"/>
              </w:rPr>
              <w:t xml:space="preserve">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휴직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연장시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계약연장 가능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2"/>
              <w:gridCol w:w="3514"/>
            </w:tblGrid>
            <w:tr w:rsidR="00CE76EA" w:rsidRPr="00CE76EA">
              <w:trPr>
                <w:trHeight w:val="256"/>
                <w:jc w:val="center"/>
              </w:trPr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CE76EA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채용분야</w:t>
                  </w:r>
                  <w:proofErr w:type="spellEnd"/>
                </w:p>
              </w:tc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76EA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계약만료시점</w:t>
                  </w:r>
                </w:p>
              </w:tc>
            </w:tr>
            <w:tr w:rsidR="00CE76EA" w:rsidRPr="00CE76EA">
              <w:trPr>
                <w:trHeight w:val="256"/>
                <w:jc w:val="center"/>
              </w:trPr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사업관리(시험평가 장비 운영)</w:t>
                  </w:r>
                </w:p>
              </w:tc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12" w:lineRule="auto"/>
                    <w:jc w:val="center"/>
                    <w:textAlignment w:val="baseline"/>
                    <w:rPr>
                      <w:rFonts w:ascii="한양중고딕" w:eastAsia="굴림" w:hAnsi="굴림" w:cs="굴림"/>
                      <w:color w:val="000000"/>
                      <w:kern w:val="0"/>
                      <w:sz w:val="22"/>
                    </w:rPr>
                  </w:pPr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spacing w:val="-12"/>
                      <w:kern w:val="0"/>
                      <w:szCs w:val="20"/>
                    </w:rPr>
                    <w:t>∼</w:t>
                  </w:r>
                  <w:r w:rsidRPr="00CE76EA">
                    <w:rPr>
                      <w:rFonts w:ascii="한양중고딕" w:eastAsia="한양중고딕" w:hAnsi="굴림" w:cs="굴림"/>
                      <w:color w:val="000000"/>
                      <w:spacing w:val="-12"/>
                      <w:kern w:val="0"/>
                      <w:szCs w:val="20"/>
                    </w:rPr>
                    <w:t>‘</w:t>
                  </w:r>
                  <w:r w:rsidRPr="00CE76EA">
                    <w:rPr>
                      <w:rFonts w:ascii="한양중고딕" w:eastAsia="한양중고딕" w:hAnsi="굴림" w:cs="굴림"/>
                      <w:color w:val="000000"/>
                      <w:spacing w:val="-12"/>
                      <w:kern w:val="0"/>
                      <w:szCs w:val="20"/>
                    </w:rPr>
                    <w:t>24.9.4.</w:t>
                  </w:r>
                </w:p>
              </w:tc>
            </w:tr>
            <w:tr w:rsidR="00CE76EA" w:rsidRPr="00CE76EA">
              <w:trPr>
                <w:trHeight w:val="256"/>
                <w:jc w:val="center"/>
              </w:trPr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Cs w:val="20"/>
                    </w:rPr>
                    <w:t>일반행정</w:t>
                  </w:r>
                </w:p>
              </w:tc>
              <w:tc>
                <w:tcPr>
                  <w:tcW w:w="35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76EA" w:rsidRPr="00CE76EA" w:rsidRDefault="00CE76EA" w:rsidP="00CE76EA">
                  <w:pPr>
                    <w:wordWrap/>
                    <w:snapToGrid w:val="0"/>
                    <w:spacing w:after="0" w:line="312" w:lineRule="auto"/>
                    <w:jc w:val="center"/>
                    <w:textAlignment w:val="baseline"/>
                    <w:rPr>
                      <w:rFonts w:ascii="한양중고딕" w:eastAsia="굴림" w:hAnsi="굴림" w:cs="굴림"/>
                      <w:color w:val="000000"/>
                      <w:kern w:val="0"/>
                      <w:sz w:val="22"/>
                    </w:rPr>
                  </w:pPr>
                  <w:r w:rsidRPr="00CE76EA">
                    <w:rPr>
                      <w:rFonts w:ascii="한양중고딕" w:eastAsia="한양중고딕" w:hAnsi="굴림" w:cs="굴림" w:hint="eastAsia"/>
                      <w:color w:val="000000"/>
                      <w:spacing w:val="-12"/>
                      <w:kern w:val="0"/>
                      <w:szCs w:val="20"/>
                    </w:rPr>
                    <w:t>∼</w:t>
                  </w:r>
                  <w:r w:rsidRPr="00CE76EA">
                    <w:rPr>
                      <w:rFonts w:ascii="한양중고딕" w:eastAsia="한양중고딕" w:hAnsi="굴림" w:cs="굴림"/>
                      <w:color w:val="000000"/>
                      <w:spacing w:val="-12"/>
                      <w:kern w:val="0"/>
                      <w:szCs w:val="20"/>
                    </w:rPr>
                    <w:t>‘</w:t>
                  </w:r>
                  <w:r w:rsidRPr="00CE76EA">
                    <w:rPr>
                      <w:rFonts w:ascii="한양중고딕" w:eastAsia="한양중고딕" w:hAnsi="굴림" w:cs="굴림"/>
                      <w:color w:val="000000"/>
                      <w:spacing w:val="-12"/>
                      <w:kern w:val="0"/>
                      <w:szCs w:val="20"/>
                    </w:rPr>
                    <w:t>25.8.11</w:t>
                  </w:r>
                </w:p>
              </w:tc>
            </w:tr>
          </w:tbl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CE76EA" w:rsidRPr="00CE76EA" w:rsidTr="00CE76EA">
        <w:trPr>
          <w:trHeight w:val="446"/>
        </w:trPr>
        <w:tc>
          <w:tcPr>
            <w:tcW w:w="1815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한양중고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2"/>
              </w:rPr>
              <w:t>체험형인턴</w:t>
            </w:r>
            <w:proofErr w:type="spellEnd"/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계약기간은 임용일로부터 6개월</w:t>
            </w:r>
          </w:p>
        </w:tc>
      </w:tr>
    </w:tbl>
    <w:p w:rsidR="00CE76EA" w:rsidRPr="00CE76EA" w:rsidRDefault="00CE76EA" w:rsidP="00CE76EA">
      <w:pPr>
        <w:snapToGrid w:val="0"/>
        <w:spacing w:after="0" w:line="33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응시자격</w:t>
      </w:r>
    </w:p>
    <w:p w:rsidR="00CE76EA" w:rsidRPr="00CE76EA" w:rsidRDefault="00CE76EA" w:rsidP="00CE76EA">
      <w:pPr>
        <w:tabs>
          <w:tab w:val="right" w:leader="middleDot" w:pos="9400"/>
        </w:tabs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317"/>
        <w:gridCol w:w="6635"/>
      </w:tblGrid>
      <w:tr w:rsidR="00CE76EA" w:rsidRPr="00CE76EA" w:rsidTr="00CE76EA">
        <w:trPr>
          <w:trHeight w:val="410"/>
          <w:jc w:val="right"/>
        </w:trPr>
        <w:tc>
          <w:tcPr>
            <w:tcW w:w="2444" w:type="dxa"/>
            <w:gridSpan w:val="2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711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주요 내용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1109" w:type="dxa"/>
            <w:vMerge w:val="restar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공통</w:t>
            </w:r>
          </w:p>
        </w:tc>
        <w:tc>
          <w:tcPr>
            <w:tcW w:w="13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학력</w:t>
            </w:r>
          </w:p>
        </w:tc>
        <w:tc>
          <w:tcPr>
            <w:tcW w:w="711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spacing w:val="2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2"/>
                <w:kern w:val="0"/>
                <w:sz w:val="22"/>
              </w:rPr>
              <w:t>무관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spacing w:val="2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2"/>
                <w:kern w:val="0"/>
                <w:sz w:val="22"/>
              </w:rPr>
              <w:t>무관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연령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spacing w:val="2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12"/>
                <w:kern w:val="0"/>
                <w:sz w:val="22"/>
              </w:rPr>
              <w:t>무관(단, 진흥원의 정년에 의거 만 60세 미만인 자)</w:t>
            </w:r>
          </w:p>
        </w:tc>
      </w:tr>
      <w:tr w:rsidR="00CE76EA" w:rsidRPr="00CE76EA" w:rsidTr="00CE76EA">
        <w:trPr>
          <w:trHeight w:val="746"/>
          <w:jc w:val="right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병역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spacing w:val="2"/>
                <w:kern w:val="0"/>
                <w:sz w:val="22"/>
              </w:rPr>
              <w:t>⦁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4"/>
                <w:kern w:val="0"/>
                <w:sz w:val="22"/>
              </w:rPr>
              <w:t>군필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4"/>
                <w:kern w:val="0"/>
                <w:sz w:val="22"/>
              </w:rPr>
              <w:t xml:space="preserve"> 또는 면제자</w:t>
            </w:r>
          </w:p>
          <w:p w:rsidR="00CE76EA" w:rsidRPr="00CE76EA" w:rsidRDefault="00CE76EA" w:rsidP="00CE76EA">
            <w:pPr>
              <w:snapToGrid w:val="0"/>
              <w:spacing w:after="0" w:line="336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2"/>
              </w:rPr>
              <w:t xml:space="preserve">-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4"/>
                <w:kern w:val="0"/>
                <w:sz w:val="22"/>
              </w:rPr>
              <w:t>현역의 경우 최종합격자 발표일 이전에 전역 가능한 자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결격사유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spacing w:val="2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10"/>
                <w:kern w:val="0"/>
                <w:sz w:val="22"/>
              </w:rPr>
              <w:t>진흥원 인사규정 제6조에 따른 결격사유 미 해당자</w:t>
            </w:r>
            <w:r w:rsidRPr="00CE76EA">
              <w:rPr>
                <w:rFonts w:ascii="한양중고딕" w:eastAsia="한양중고딕" w:hAnsi="굴림" w:cs="굴림" w:hint="eastAsia"/>
                <w:color w:val="FF0000"/>
                <w:spacing w:val="10"/>
                <w:kern w:val="0"/>
                <w:sz w:val="22"/>
                <w:vertAlign w:val="superscript"/>
              </w:rPr>
              <w:t>[붙임1 참조]</w:t>
            </w:r>
          </w:p>
        </w:tc>
      </w:tr>
      <w:tr w:rsidR="00CE76EA" w:rsidRPr="00CE76EA" w:rsidTr="00CE76EA">
        <w:trPr>
          <w:trHeight w:val="746"/>
          <w:jc w:val="right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기타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spacing w:val="2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6"/>
                <w:kern w:val="0"/>
                <w:sz w:val="22"/>
              </w:rPr>
              <w:t>경력</w:t>
            </w:r>
            <w:r w:rsidRPr="00CE76EA">
              <w:rPr>
                <w:rFonts w:ascii="Times New Roman" w:eastAsia="한양중고딕" w:hAnsi="Times New Roman" w:cs="Times New Roman"/>
                <w:color w:val="000000"/>
                <w:spacing w:val="6"/>
                <w:kern w:val="0"/>
                <w:sz w:val="22"/>
              </w:rPr>
              <w:t>‧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6"/>
                <w:kern w:val="0"/>
                <w:sz w:val="22"/>
              </w:rPr>
              <w:t>연령</w:t>
            </w:r>
            <w:r w:rsidRPr="00CE76EA">
              <w:rPr>
                <w:rFonts w:ascii="Times New Roman" w:eastAsia="한양중고딕" w:hAnsi="Times New Roman" w:cs="Times New Roman"/>
                <w:color w:val="000000"/>
                <w:spacing w:val="6"/>
                <w:kern w:val="0"/>
                <w:sz w:val="22"/>
              </w:rPr>
              <w:t>‧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6"/>
                <w:kern w:val="0"/>
                <w:sz w:val="22"/>
              </w:rPr>
              <w:t xml:space="preserve">자격 등 </w:t>
            </w:r>
            <w:proofErr w:type="gramStart"/>
            <w:r w:rsidRPr="00CE76EA">
              <w:rPr>
                <w:rFonts w:ascii="한양중고딕" w:eastAsia="한양중고딕" w:hAnsi="굴림" w:cs="굴림" w:hint="eastAsia"/>
                <w:color w:val="000000"/>
                <w:spacing w:val="6"/>
                <w:kern w:val="0"/>
                <w:sz w:val="22"/>
              </w:rPr>
              <w:t>시점 :</w:t>
            </w:r>
            <w:proofErr w:type="gramEnd"/>
            <w:r w:rsidRPr="00CE76EA">
              <w:rPr>
                <w:rFonts w:ascii="한양중고딕" w:eastAsia="한양중고딕" w:hAnsi="굴림" w:cs="굴림" w:hint="eastAsia"/>
                <w:color w:val="000000"/>
                <w:spacing w:val="6"/>
                <w:kern w:val="0"/>
                <w:sz w:val="22"/>
              </w:rPr>
              <w:t xml:space="preserve"> 공고 마감일(접수 마감일) 기준</w:t>
            </w:r>
          </w:p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spacing w:val="2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4"/>
                <w:kern w:val="0"/>
                <w:sz w:val="22"/>
              </w:rPr>
              <w:t>합격자 발표일로부터 30일 이내 근무 가능한 자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2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취업지원대상자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spacing w:val="-4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"/>
                <w:kern w:val="0"/>
                <w:sz w:val="22"/>
              </w:rPr>
              <w:t>국가유공자 등 예우 및 지원에 관한 법률에 따른 취업지원 대상자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2444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장애인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spacing w:val="2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8"/>
                <w:kern w:val="0"/>
                <w:sz w:val="22"/>
              </w:rPr>
              <w:t>「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8"/>
                <w:kern w:val="0"/>
                <w:sz w:val="22"/>
              </w:rPr>
              <w:t xml:space="preserve">장애인고용촉진 및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8"/>
                <w:kern w:val="0"/>
                <w:sz w:val="22"/>
              </w:rPr>
              <w:t>직업재활법</w:t>
            </w:r>
            <w:proofErr w:type="spellEnd"/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8"/>
                <w:kern w:val="0"/>
                <w:sz w:val="22"/>
              </w:rPr>
              <w:t xml:space="preserve">」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8"/>
                <w:kern w:val="0"/>
                <w:sz w:val="22"/>
              </w:rPr>
              <w:t>시행령 제3조(장애인 기준)에 따른 장애인</w:t>
            </w:r>
          </w:p>
        </w:tc>
      </w:tr>
    </w:tbl>
    <w:p w:rsidR="00CE76EA" w:rsidRPr="00CE76EA" w:rsidRDefault="00CE76EA" w:rsidP="00CE76EA">
      <w:pPr>
        <w:wordWrap/>
        <w:snapToGrid w:val="0"/>
        <w:spacing w:after="0" w:line="384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:rsidR="00CE76EA" w:rsidRPr="00CE76EA" w:rsidRDefault="00CE76EA" w:rsidP="00CE76EA">
      <w:pPr>
        <w:wordWrap/>
        <w:snapToGrid w:val="0"/>
        <w:spacing w:after="0"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주요사항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CE76EA" w:rsidRPr="00CE76EA" w:rsidTr="00CE76EA">
        <w:trPr>
          <w:trHeight w:val="3343"/>
          <w:jc w:val="right"/>
        </w:trPr>
        <w:tc>
          <w:tcPr>
            <w:tcW w:w="9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60" w:lineRule="auto"/>
              <w:ind w:left="350" w:hanging="35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채용분야별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2"/>
                <w:kern w:val="0"/>
                <w:sz w:val="24"/>
                <w:szCs w:val="24"/>
                <w:u w:val="single" w:color="000000"/>
              </w:rPr>
              <w:t>중복 지원 불가</w:t>
            </w:r>
          </w:p>
          <w:p w:rsidR="00CE76EA" w:rsidRPr="00CE76EA" w:rsidRDefault="00CE76EA" w:rsidP="00CE76EA">
            <w:pPr>
              <w:snapToGrid w:val="0"/>
              <w:spacing w:after="0" w:line="360" w:lineRule="auto"/>
              <w:ind w:left="350" w:hanging="35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* ‘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신입’으로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채용할 경우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군경력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(의무복무기간)을 제외한 별도의 경력을 인정하지 않음</w:t>
            </w:r>
          </w:p>
          <w:p w:rsidR="00CE76EA" w:rsidRPr="00CE76EA" w:rsidRDefault="00CE76EA" w:rsidP="00CE76EA">
            <w:pPr>
              <w:snapToGrid w:val="0"/>
              <w:spacing w:after="0" w:line="360" w:lineRule="auto"/>
              <w:ind w:left="368" w:right="100" w:hanging="36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*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‘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무관’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의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경우 응시자격으로 경력을 요구하지 않지만, 해당 분야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관련 경력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이 있다면 진흥원 규정에</w:t>
            </w:r>
            <w:r w:rsidRPr="00CE76EA">
              <w:rPr>
                <w:rFonts w:ascii="바탕" w:eastAsia="한양중고딕" w:hAnsi="굴림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의거 경력을 산정함</w:t>
            </w:r>
          </w:p>
          <w:p w:rsidR="00CE76EA" w:rsidRPr="00CE76EA" w:rsidRDefault="00CE76EA" w:rsidP="00CE76EA">
            <w:pPr>
              <w:snapToGrid w:val="0"/>
              <w:spacing w:after="0" w:line="360" w:lineRule="auto"/>
              <w:ind w:left="356" w:right="100" w:hanging="35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*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석사학위 소지자는 2년, 박사학위 소지자는 3년의 경력을 인정(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중복경력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제외)</w:t>
            </w:r>
          </w:p>
          <w:p w:rsidR="00CE76EA" w:rsidRPr="00CE76EA" w:rsidRDefault="00CE76EA" w:rsidP="00CE76EA">
            <w:pPr>
              <w:snapToGrid w:val="0"/>
              <w:spacing w:after="0" w:line="360" w:lineRule="auto"/>
              <w:ind w:left="458" w:right="100" w:hanging="45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예) 석사학위(최대 2년) + 실무(연구)경력 1년 = 경력 3년으로 인정</w:t>
            </w:r>
          </w:p>
          <w:p w:rsidR="00CE76EA" w:rsidRPr="00CE76EA" w:rsidRDefault="00CE76EA" w:rsidP="00CE76EA">
            <w:pPr>
              <w:snapToGrid w:val="0"/>
              <w:spacing w:after="0" w:line="360" w:lineRule="auto"/>
              <w:ind w:left="356" w:right="100" w:hanging="35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*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무기계약직의 급여 및 복리후생은 일반직과 동일하며 입사 후 일반직 전환 가능</w:t>
            </w:r>
          </w:p>
          <w:p w:rsidR="00CE76EA" w:rsidRPr="00CE76EA" w:rsidRDefault="00CE76EA" w:rsidP="00CE76EA">
            <w:pPr>
              <w:snapToGrid w:val="0"/>
              <w:spacing w:after="0" w:line="360" w:lineRule="auto"/>
              <w:ind w:left="328" w:hanging="32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*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경력직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입사자의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경우 내부규정에 의거</w:t>
            </w:r>
            <w:r w:rsidRPr="00CE76EA">
              <w:rPr>
                <w:rFonts w:ascii="바탕" w:eastAsia="한양중고딕" w:hAnsi="굴림" w:cs="굴림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외부 경력과 무관하게 입사 후 최소 2년 이상</w:t>
            </w:r>
            <w:r w:rsidRPr="00CE76EA">
              <w:rPr>
                <w:rFonts w:ascii="바탕" w:eastAsia="한양중고딕" w:hAnsi="굴림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근무한 뒤 승진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심사 대상자가 될 수 있음</w:t>
            </w:r>
          </w:p>
        </w:tc>
      </w:tr>
    </w:tbl>
    <w:p w:rsidR="00CE76EA" w:rsidRPr="00CE76EA" w:rsidRDefault="00CE76EA" w:rsidP="00CE76EA">
      <w:pPr>
        <w:wordWrap/>
        <w:snapToGrid w:val="0"/>
        <w:spacing w:after="0" w:line="384" w:lineRule="auto"/>
        <w:ind w:left="448" w:hanging="448"/>
        <w:jc w:val="right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</w:rPr>
      </w:pPr>
    </w:p>
    <w:p w:rsidR="00CE76EA" w:rsidRPr="00CE76EA" w:rsidRDefault="00CE76EA" w:rsidP="00CE76EA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proofErr w:type="spellStart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동점자</w:t>
      </w:r>
      <w:proofErr w:type="spellEnd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처리 기준</w:t>
      </w:r>
    </w:p>
    <w:p w:rsidR="00CE76EA" w:rsidRPr="00CE76EA" w:rsidRDefault="00CE76EA" w:rsidP="00CE76EA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:rsidR="00CE76EA" w:rsidRP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30"/>
          <w:szCs w:val="30"/>
        </w:rPr>
        <w:t>서류심사·필기평가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30"/>
          <w:szCs w:val="30"/>
        </w:rPr>
        <w:t>, 면접시험</w:t>
      </w:r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(1,2차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>면접진행의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 경우</w:t>
      </w:r>
      <w:r w:rsidRPr="00CE76EA">
        <w:rPr>
          <w:rFonts w:ascii="바탕" w:eastAsia="휴먼명조" w:hAnsi="굴림" w:cs="굴림"/>
          <w:color w:val="000000"/>
          <w:spacing w:val="-12"/>
          <w:kern w:val="0"/>
          <w:sz w:val="26"/>
          <w:szCs w:val="26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6"/>
          <w:szCs w:val="26"/>
        </w:rPr>
        <w:t>1차 면접시험만 적용)</w:t>
      </w:r>
      <w:r w:rsidRPr="00CE76EA">
        <w:rPr>
          <w:rFonts w:ascii="바탕" w:eastAsia="휴먼명조" w:hAnsi="굴림" w:cs="굴림"/>
          <w:color w:val="000000"/>
          <w:spacing w:val="-20"/>
          <w:kern w:val="0"/>
          <w:sz w:val="30"/>
          <w:szCs w:val="30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22"/>
          <w:kern w:val="0"/>
          <w:sz w:val="30"/>
          <w:szCs w:val="30"/>
        </w:rPr>
        <w:t>동점자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22"/>
          <w:kern w:val="0"/>
          <w:sz w:val="30"/>
          <w:szCs w:val="30"/>
        </w:rPr>
        <w:t xml:space="preserve"> 전원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22"/>
          <w:kern w:val="0"/>
          <w:sz w:val="30"/>
          <w:szCs w:val="30"/>
        </w:rPr>
        <w:t>합격처리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22"/>
          <w:kern w:val="0"/>
          <w:sz w:val="30"/>
          <w:szCs w:val="30"/>
        </w:rPr>
        <w:t>, 면접전형</w:t>
      </w:r>
      <w:r w:rsidRPr="00CE76EA">
        <w:rPr>
          <w:rFonts w:ascii="휴먼명조" w:eastAsia="휴먼명조" w:hAnsi="굴림" w:cs="굴림" w:hint="eastAsia"/>
          <w:color w:val="000000"/>
          <w:spacing w:val="-22"/>
          <w:kern w:val="0"/>
          <w:sz w:val="26"/>
          <w:szCs w:val="26"/>
        </w:rPr>
        <w:t>(최종면접 전형에 한함)</w:t>
      </w:r>
      <w:r w:rsidRPr="00CE76EA">
        <w:rPr>
          <w:rFonts w:ascii="바탕" w:eastAsia="휴먼명조" w:hAnsi="굴림" w:cs="굴림"/>
          <w:color w:val="000000"/>
          <w:spacing w:val="-14"/>
          <w:kern w:val="0"/>
          <w:sz w:val="30"/>
          <w:szCs w:val="30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16"/>
          <w:kern w:val="0"/>
          <w:sz w:val="30"/>
          <w:szCs w:val="30"/>
        </w:rPr>
        <w:t>합격자는 면접시험</w:t>
      </w:r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에서 80점 이상 득점자 중 고득점자 순으로 순위를</w:t>
      </w:r>
      <w:r w:rsidRPr="00CE76EA">
        <w:rPr>
          <w:rFonts w:ascii="바탕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8"/>
          <w:kern w:val="0"/>
          <w:sz w:val="30"/>
          <w:szCs w:val="30"/>
        </w:rPr>
        <w:t>결정하여 인사</w:t>
      </w:r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30"/>
          <w:szCs w:val="30"/>
        </w:rPr>
        <w:t>위원회에 상정함. 단, 동점자가 있을 경우 다음 순서에 따라 순위 결정</w:t>
      </w:r>
    </w:p>
    <w:p w:rsidR="00CE76EA" w:rsidRPr="00CE76EA" w:rsidRDefault="00CE76EA" w:rsidP="00CE76EA">
      <w:pPr>
        <w:snapToGrid w:val="0"/>
        <w:spacing w:after="0" w:line="384" w:lineRule="auto"/>
        <w:ind w:left="600" w:hanging="6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1. 취업지원대상자</w:t>
      </w:r>
    </w:p>
    <w:p w:rsidR="00CE76EA" w:rsidRPr="00CE76EA" w:rsidRDefault="00CE76EA" w:rsidP="00CE76EA">
      <w:pPr>
        <w:snapToGrid w:val="0"/>
        <w:spacing w:after="0" w:line="384" w:lineRule="auto"/>
        <w:ind w:left="600" w:hanging="6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2. 장애인</w:t>
      </w:r>
    </w:p>
    <w:p w:rsidR="00CE76EA" w:rsidRPr="00CE76EA" w:rsidRDefault="00CE76EA" w:rsidP="00CE76EA">
      <w:pPr>
        <w:snapToGrid w:val="0"/>
        <w:spacing w:after="0" w:line="384" w:lineRule="auto"/>
        <w:ind w:left="600" w:hanging="6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 xml:space="preserve">3.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전단계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 xml:space="preserve"> 전형 고득점자</w:t>
      </w:r>
    </w:p>
    <w:p w:rsidR="00CE76EA" w:rsidRDefault="00CE76EA" w:rsidP="00CE76EA">
      <w:pPr>
        <w:snapToGrid w:val="0"/>
        <w:spacing w:after="0" w:line="384" w:lineRule="auto"/>
        <w:ind w:left="600" w:hanging="600"/>
        <w:textAlignment w:val="baseline"/>
        <w:rPr>
          <w:rFonts w:ascii="휴먼명조" w:eastAsia="휴먼명조" w:hAnsi="굴림" w:cs="굴림"/>
          <w:color w:val="000000"/>
          <w:spacing w:val="-10"/>
          <w:kern w:val="0"/>
          <w:sz w:val="30"/>
          <w:szCs w:val="30"/>
        </w:rPr>
      </w:pPr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 xml:space="preserve">4.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전전단계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 xml:space="preserve"> 전형 고득점자</w:t>
      </w:r>
    </w:p>
    <w:p w:rsidR="00CE76EA" w:rsidRDefault="00CE76EA" w:rsidP="00CE76EA">
      <w:pPr>
        <w:snapToGrid w:val="0"/>
        <w:spacing w:after="0" w:line="384" w:lineRule="auto"/>
        <w:ind w:left="600" w:hanging="600"/>
        <w:textAlignment w:val="baseline"/>
        <w:rPr>
          <w:rFonts w:ascii="휴먼명조" w:eastAsia="휴먼명조" w:hAnsi="굴림" w:cs="굴림"/>
          <w:color w:val="000000"/>
          <w:spacing w:val="-10"/>
          <w:kern w:val="0"/>
          <w:sz w:val="30"/>
          <w:szCs w:val="30"/>
        </w:rPr>
      </w:pPr>
    </w:p>
    <w:p w:rsidR="00CE76EA" w:rsidRDefault="00CE76EA" w:rsidP="00CE76EA">
      <w:pPr>
        <w:snapToGrid w:val="0"/>
        <w:spacing w:after="0" w:line="384" w:lineRule="auto"/>
        <w:ind w:left="600" w:hanging="600"/>
        <w:textAlignment w:val="baseline"/>
        <w:rPr>
          <w:rFonts w:ascii="휴먼명조" w:eastAsia="휴먼명조" w:hAnsi="굴림" w:cs="굴림"/>
          <w:color w:val="000000"/>
          <w:spacing w:val="-10"/>
          <w:kern w:val="0"/>
          <w:sz w:val="30"/>
          <w:szCs w:val="30"/>
        </w:rPr>
      </w:pPr>
    </w:p>
    <w:p w:rsidR="00CE76EA" w:rsidRPr="00CE76EA" w:rsidRDefault="00CE76EA" w:rsidP="00CE76EA">
      <w:pPr>
        <w:snapToGrid w:val="0"/>
        <w:spacing w:after="0" w:line="384" w:lineRule="auto"/>
        <w:ind w:left="600" w:hanging="600"/>
        <w:textAlignment w:val="baseline"/>
        <w:rPr>
          <w:rFonts w:ascii="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64"/>
        <w:gridCol w:w="8255"/>
      </w:tblGrid>
      <w:tr w:rsidR="00CE76EA" w:rsidRPr="00CE76EA" w:rsidTr="00CE76EA">
        <w:trPr>
          <w:trHeight w:val="583"/>
          <w:jc w:val="righ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01448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17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채용절차 및 일정</w:t>
            </w:r>
          </w:p>
        </w:tc>
      </w:tr>
    </w:tbl>
    <w:p w:rsidR="00CE76EA" w:rsidRPr="00CE76EA" w:rsidRDefault="00CE76EA" w:rsidP="00CE76EA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정규직</w:t>
      </w:r>
      <w:r w:rsidRPr="00CE76EA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(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일반직</w:t>
      </w:r>
      <w:r w:rsidRPr="00CE76EA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/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무기계약직</w:t>
      </w:r>
      <w:r w:rsidRPr="00CE76EA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)</w:t>
      </w:r>
    </w:p>
    <w:p w:rsidR="00CE76EA" w:rsidRPr="00CE76EA" w:rsidRDefault="00CE76EA" w:rsidP="00CE76EA">
      <w:pPr>
        <w:tabs>
          <w:tab w:val="right" w:leader="middleDot" w:pos="9400"/>
        </w:tabs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770"/>
        <w:gridCol w:w="1583"/>
        <w:gridCol w:w="3436"/>
        <w:gridCol w:w="2153"/>
      </w:tblGrid>
      <w:tr w:rsidR="00CE76EA" w:rsidRPr="00CE76EA" w:rsidTr="00CE76EA">
        <w:trPr>
          <w:trHeight w:val="446"/>
          <w:jc w:val="right"/>
        </w:trPr>
        <w:tc>
          <w:tcPr>
            <w:tcW w:w="1622" w:type="dxa"/>
            <w:gridSpan w:val="2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전형절차</w:t>
            </w:r>
            <w:proofErr w:type="spellEnd"/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전형대상</w:t>
            </w:r>
            <w:proofErr w:type="spellEnd"/>
          </w:p>
        </w:tc>
        <w:tc>
          <w:tcPr>
            <w:tcW w:w="388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전형방법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합격기준</w:t>
            </w:r>
          </w:p>
        </w:tc>
      </w:tr>
      <w:tr w:rsidR="00CE76EA" w:rsidRPr="00CE76EA" w:rsidTr="00CE76EA">
        <w:trPr>
          <w:trHeight w:val="559"/>
          <w:jc w:val="right"/>
        </w:trPr>
        <w:tc>
          <w:tcPr>
            <w:tcW w:w="1622" w:type="dxa"/>
            <w:gridSpan w:val="2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서류심사</w:t>
            </w:r>
          </w:p>
        </w:tc>
        <w:tc>
          <w:tcPr>
            <w:tcW w:w="167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모든 지원자</w:t>
            </w:r>
          </w:p>
        </w:tc>
        <w:tc>
          <w:tcPr>
            <w:tcW w:w="388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- 적격심사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적합</w:t>
            </w:r>
          </w:p>
        </w:tc>
      </w:tr>
      <w:tr w:rsidR="00CE76EA" w:rsidRPr="00CE76EA" w:rsidTr="00CE76EA">
        <w:trPr>
          <w:trHeight w:val="1822"/>
          <w:jc w:val="right"/>
        </w:trPr>
        <w:tc>
          <w:tcPr>
            <w:tcW w:w="1622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필기평가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서류심사 합격자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-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NCS 직업기초능력평가 50문항(100점)</w:t>
            </w:r>
          </w:p>
          <w:p w:rsidR="00CE76EA" w:rsidRPr="00CE76EA" w:rsidRDefault="00CE76EA" w:rsidP="00CE76EA">
            <w:pPr>
              <w:snapToGrid w:val="0"/>
              <w:spacing w:after="0" w:line="312" w:lineRule="auto"/>
              <w:ind w:left="740" w:hanging="35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· 의사소통능력</w:t>
            </w:r>
          </w:p>
          <w:p w:rsidR="00CE76EA" w:rsidRPr="00CE76EA" w:rsidRDefault="00CE76EA" w:rsidP="00CE76EA">
            <w:pPr>
              <w:snapToGrid w:val="0"/>
              <w:spacing w:after="0" w:line="312" w:lineRule="auto"/>
              <w:ind w:left="740" w:hanging="35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· 수리능력</w:t>
            </w:r>
          </w:p>
          <w:p w:rsidR="00CE76EA" w:rsidRPr="00CE76EA" w:rsidRDefault="00CE76EA" w:rsidP="00CE76EA">
            <w:pPr>
              <w:snapToGrid w:val="0"/>
              <w:spacing w:after="0" w:line="312" w:lineRule="auto"/>
              <w:ind w:left="740" w:hanging="35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· 문제해결능력</w:t>
            </w:r>
          </w:p>
          <w:p w:rsidR="00CE76EA" w:rsidRPr="00CE76EA" w:rsidRDefault="00CE76EA" w:rsidP="00CE76EA">
            <w:pPr>
              <w:snapToGrid w:val="0"/>
              <w:spacing w:after="0" w:line="312" w:lineRule="auto"/>
              <w:ind w:left="740" w:hanging="35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· 자원관리능력</w:t>
            </w:r>
          </w:p>
          <w:p w:rsidR="00CE76EA" w:rsidRPr="00CE76EA" w:rsidRDefault="00CE76EA" w:rsidP="00CE76EA">
            <w:pPr>
              <w:snapToGrid w:val="0"/>
              <w:spacing w:after="0" w:line="312" w:lineRule="auto"/>
              <w:ind w:left="740" w:hanging="35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· 조직이해능력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평균 60점 이상 중 고득점자 순</w:t>
            </w:r>
          </w:p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(채용예정 인원의</w:t>
            </w:r>
          </w:p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7배수 내외)</w:t>
            </w:r>
          </w:p>
        </w:tc>
      </w:tr>
      <w:tr w:rsidR="00CE76EA" w:rsidRPr="00CE76EA" w:rsidTr="00CE76EA">
        <w:trPr>
          <w:trHeight w:val="503"/>
          <w:jc w:val="right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- 인성검사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적합</w:t>
            </w:r>
          </w:p>
        </w:tc>
      </w:tr>
      <w:tr w:rsidR="00CE76EA" w:rsidRPr="00CE76EA" w:rsidTr="00CE76EA">
        <w:trPr>
          <w:trHeight w:val="849"/>
          <w:jc w:val="right"/>
        </w:trPr>
        <w:tc>
          <w:tcPr>
            <w:tcW w:w="81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면접시험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1차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필기평가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합격자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 w:val="22"/>
              </w:rPr>
              <w:t xml:space="preserve">- 직무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 w:val="22"/>
              </w:rPr>
              <w:t>역량면접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 w:val="22"/>
              </w:rPr>
              <w:t>(PT 면접)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평균 80점 이상 중 고득점자 순으로 선정</w:t>
            </w:r>
          </w:p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(3배수)</w:t>
            </w:r>
          </w:p>
        </w:tc>
      </w:tr>
      <w:tr w:rsidR="00CE76EA" w:rsidRPr="00CE76EA" w:rsidTr="00CE76EA">
        <w:trPr>
          <w:trHeight w:val="849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2차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 w:val="22"/>
              </w:rPr>
              <w:t xml:space="preserve">- 심층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 w:val="22"/>
              </w:rPr>
              <w:t>역량면접</w:t>
            </w:r>
            <w:proofErr w:type="spellEnd"/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평균 80점 이상 중 고득점자 순으로 선정</w:t>
            </w:r>
          </w:p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(1배수)</w:t>
            </w:r>
          </w:p>
        </w:tc>
      </w:tr>
      <w:tr w:rsidR="00CE76EA" w:rsidRPr="00CE76EA" w:rsidTr="00CE76EA">
        <w:trPr>
          <w:trHeight w:val="503"/>
          <w:jc w:val="right"/>
        </w:trPr>
        <w:tc>
          <w:tcPr>
            <w:tcW w:w="16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신체검사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면접전형 합격자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 w:val="22"/>
              </w:rPr>
              <w:t>- 신체검사 또는 채용신체검사서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E76EA" w:rsidRPr="00CE76EA" w:rsidTr="00CE76EA">
        <w:trPr>
          <w:trHeight w:val="513"/>
          <w:jc w:val="right"/>
        </w:trPr>
        <w:tc>
          <w:tcPr>
            <w:tcW w:w="162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비위면직자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 w:val="22"/>
              </w:rPr>
              <w:t>- 국민권익위원회 의뢰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적합</w:t>
            </w:r>
          </w:p>
        </w:tc>
      </w:tr>
    </w:tbl>
    <w:p w:rsidR="00CE76EA" w:rsidRPr="00CE76EA" w:rsidRDefault="00CE76EA" w:rsidP="00CE76EA">
      <w:pPr>
        <w:tabs>
          <w:tab w:val="right" w:leader="middleDot" w:pos="9400"/>
        </w:tabs>
        <w:wordWrap/>
        <w:spacing w:after="0" w:line="384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:rsidR="00CE76EA" w:rsidRPr="00CE76EA" w:rsidRDefault="00CE76EA" w:rsidP="00CE76EA">
      <w:pPr>
        <w:tabs>
          <w:tab w:val="right" w:leader="middleDot" w:pos="9400"/>
        </w:tabs>
        <w:wordWrap/>
        <w:spacing w:after="0"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비정규직</w:t>
      </w:r>
      <w:r w:rsidRPr="00CE76EA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(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계약직</w:t>
      </w:r>
      <w:r w:rsidRPr="00CE76EA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/</w:t>
      </w:r>
      <w:proofErr w:type="spellStart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체험형인턴</w:t>
      </w:r>
      <w:proofErr w:type="spellEnd"/>
      <w:r w:rsidRPr="00CE76EA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)</w:t>
      </w:r>
    </w:p>
    <w:p w:rsidR="00CE76EA" w:rsidRPr="00CE76EA" w:rsidRDefault="00CE76EA" w:rsidP="00CE76EA">
      <w:pPr>
        <w:tabs>
          <w:tab w:val="right" w:leader="middleDot" w:pos="9400"/>
        </w:tabs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572"/>
        <w:gridCol w:w="3572"/>
        <w:gridCol w:w="2341"/>
      </w:tblGrid>
      <w:tr w:rsidR="00CE76EA" w:rsidRPr="00CE76EA" w:rsidTr="00CE76EA">
        <w:trPr>
          <w:trHeight w:val="390"/>
          <w:jc w:val="right"/>
        </w:trPr>
        <w:tc>
          <w:tcPr>
            <w:tcW w:w="1565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전형절차</w:t>
            </w:r>
            <w:proofErr w:type="spellEnd"/>
          </w:p>
        </w:tc>
        <w:tc>
          <w:tcPr>
            <w:tcW w:w="162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전형대상</w:t>
            </w:r>
            <w:proofErr w:type="spellEnd"/>
          </w:p>
        </w:tc>
        <w:tc>
          <w:tcPr>
            <w:tcW w:w="382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전형방법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합격기준</w:t>
            </w:r>
          </w:p>
        </w:tc>
      </w:tr>
      <w:tr w:rsidR="00CE76EA" w:rsidRPr="00CE76EA" w:rsidTr="00CE76EA">
        <w:trPr>
          <w:trHeight w:val="988"/>
          <w:jc w:val="right"/>
        </w:trPr>
        <w:tc>
          <w:tcPr>
            <w:tcW w:w="1565" w:type="dxa"/>
            <w:vMerge w:val="restart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서류심사</w:t>
            </w:r>
          </w:p>
        </w:tc>
        <w:tc>
          <w:tcPr>
            <w:tcW w:w="1622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모든 지원자</w:t>
            </w:r>
          </w:p>
        </w:tc>
        <w:tc>
          <w:tcPr>
            <w:tcW w:w="382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- 적격심사</w:t>
            </w:r>
          </w:p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정량평가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(20점) </w:t>
            </w:r>
            <w:r w:rsidRPr="00CE76EA">
              <w:rPr>
                <w:rFonts w:ascii="한양중고딕" w:eastAsia="한양중고딕" w:hAnsi="굴림" w:cs="굴림" w:hint="eastAsia"/>
                <w:color w:val="FF0000"/>
                <w:kern w:val="0"/>
                <w:sz w:val="24"/>
                <w:szCs w:val="24"/>
                <w:vertAlign w:val="superscript"/>
              </w:rPr>
              <w:t>[붙임2 참조]</w:t>
            </w:r>
          </w:p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우대사항</w:t>
            </w:r>
            <w:proofErr w:type="spellEnd"/>
          </w:p>
        </w:tc>
        <w:tc>
          <w:tcPr>
            <w:tcW w:w="2471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평균 70점 이상 중 고득점자 순</w:t>
            </w:r>
          </w:p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(채용예정 인원의</w:t>
            </w:r>
          </w:p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lastRenderedPageBreak/>
              <w:t>5배수 내외)</w:t>
            </w:r>
          </w:p>
        </w:tc>
      </w:tr>
      <w:tr w:rsidR="00CE76EA" w:rsidRPr="00CE76EA" w:rsidTr="00CE76EA">
        <w:trPr>
          <w:trHeight w:val="696"/>
          <w:jc w:val="right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- 경험/경력 기술서(35점)</w:t>
            </w:r>
          </w:p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- 자기소개서 평가(45점) </w:t>
            </w:r>
            <w:r w:rsidRPr="00CE76EA">
              <w:rPr>
                <w:rFonts w:ascii="한양중고딕" w:eastAsia="한양중고딕" w:hAnsi="굴림" w:cs="굴림" w:hint="eastAsia"/>
                <w:color w:val="FF0000"/>
                <w:kern w:val="0"/>
                <w:sz w:val="24"/>
                <w:szCs w:val="24"/>
                <w:vertAlign w:val="superscript"/>
              </w:rPr>
              <w:t>[붙임3 참조]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76EA" w:rsidRPr="00CE76EA" w:rsidTr="00CE76EA">
        <w:trPr>
          <w:trHeight w:val="676"/>
          <w:jc w:val="right"/>
        </w:trPr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lastRenderedPageBreak/>
              <w:t>필기평가</w:t>
            </w:r>
            <w:proofErr w:type="spellEnd"/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서류심사 합격자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- 인성검사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적합</w:t>
            </w:r>
          </w:p>
        </w:tc>
      </w:tr>
      <w:tr w:rsidR="00CE76EA" w:rsidRPr="00CE76EA" w:rsidTr="00CE76EA">
        <w:trPr>
          <w:trHeight w:val="962"/>
          <w:jc w:val="right"/>
        </w:trPr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면접시험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필기평가</w:t>
            </w:r>
            <w:proofErr w:type="spellEnd"/>
          </w:p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적격자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 w:val="22"/>
              </w:rPr>
              <w:t xml:space="preserve">- 심층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 w:val="22"/>
              </w:rPr>
              <w:t>역량면접</w:t>
            </w:r>
            <w:proofErr w:type="spellEnd"/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평균 80점 이상 중 고득점자 순으로 선정</w:t>
            </w:r>
          </w:p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(1배수)</w:t>
            </w:r>
          </w:p>
        </w:tc>
      </w:tr>
      <w:tr w:rsidR="00CE76EA" w:rsidRPr="00CE76EA" w:rsidTr="00CE76EA">
        <w:trPr>
          <w:trHeight w:val="503"/>
          <w:jc w:val="right"/>
        </w:trPr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신체검사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면접시험 합격자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 w:val="22"/>
              </w:rPr>
              <w:t>- 신체검사 또는 채용신체검사서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E76EA" w:rsidRPr="00CE76EA" w:rsidTr="00CE76EA">
        <w:trPr>
          <w:trHeight w:val="513"/>
          <w:jc w:val="right"/>
        </w:trPr>
        <w:tc>
          <w:tcPr>
            <w:tcW w:w="1565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비위면직자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 w:val="22"/>
              </w:rPr>
              <w:t>- 국민권익위원회 의뢰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적합</w:t>
            </w:r>
          </w:p>
        </w:tc>
      </w:tr>
    </w:tbl>
    <w:p w:rsidR="00CE76EA" w:rsidRPr="00CE76EA" w:rsidRDefault="00CE76EA" w:rsidP="00CE76EA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proofErr w:type="spellStart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채용일정</w:t>
      </w:r>
      <w:proofErr w:type="spellEnd"/>
    </w:p>
    <w:p w:rsidR="00CE76EA" w:rsidRP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spacing w:val="-6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정규직</w:t>
      </w:r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(</w:t>
      </w:r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일반직</w:t>
      </w:r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/</w:t>
      </w:r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무기계약직</w:t>
      </w:r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042"/>
        <w:gridCol w:w="210"/>
        <w:gridCol w:w="3894"/>
        <w:gridCol w:w="210"/>
        <w:gridCol w:w="2509"/>
      </w:tblGrid>
      <w:tr w:rsidR="00CE76EA" w:rsidRPr="00CE76EA" w:rsidTr="00CE76EA">
        <w:trPr>
          <w:trHeight w:val="389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채용 절차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주요 내용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세부일정(예정)</w:t>
            </w:r>
          </w:p>
        </w:tc>
      </w:tr>
      <w:tr w:rsidR="00CE76EA" w:rsidRPr="00CE76EA" w:rsidTr="00CE76EA">
        <w:trPr>
          <w:trHeight w:val="96"/>
        </w:trPr>
        <w:tc>
          <w:tcPr>
            <w:tcW w:w="2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E76EA" w:rsidRPr="00CE76EA" w:rsidTr="00CE76EA">
        <w:trPr>
          <w:trHeight w:val="616"/>
        </w:trPr>
        <w:tc>
          <w:tcPr>
            <w:tcW w:w="2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채용공고 및 접수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입사지원 마감일 13:00까지 접수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03.15(금)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03.30(토)</w:t>
            </w:r>
          </w:p>
        </w:tc>
      </w:tr>
      <w:tr w:rsidR="00CE76EA" w:rsidRPr="00CE76EA" w:rsidTr="00CE76EA">
        <w:trPr>
          <w:trHeight w:val="196"/>
        </w:trPr>
        <w:tc>
          <w:tcPr>
            <w:tcW w:w="2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10"/>
                <w:szCs w:val="10"/>
              </w:rPr>
              <w:t>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CE76EA" w:rsidRPr="00CE76EA" w:rsidTr="00CE76EA">
        <w:trPr>
          <w:trHeight w:val="446"/>
        </w:trPr>
        <w:tc>
          <w:tcPr>
            <w:tcW w:w="24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서류전형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자격요건 및 불성실 기재 등 적합 여부 판단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04.02(화)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04.04(목)</w:t>
            </w:r>
          </w:p>
        </w:tc>
      </w:tr>
      <w:tr w:rsidR="00CE76EA" w:rsidRPr="00CE76EA" w:rsidTr="00CE76EA">
        <w:trPr>
          <w:trHeight w:val="44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합격자 발표 및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필기전형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일정 안내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04.09(화)</w:t>
            </w:r>
          </w:p>
        </w:tc>
      </w:tr>
      <w:tr w:rsidR="00CE76EA" w:rsidRPr="00CE76EA" w:rsidTr="00CE76EA">
        <w:trPr>
          <w:trHeight w:val="196"/>
        </w:trPr>
        <w:tc>
          <w:tcPr>
            <w:tcW w:w="2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10"/>
                <w:szCs w:val="10"/>
              </w:rPr>
              <w:t>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CE76EA" w:rsidRPr="00CE76EA" w:rsidTr="00CE76EA">
        <w:trPr>
          <w:trHeight w:val="382"/>
        </w:trPr>
        <w:tc>
          <w:tcPr>
            <w:tcW w:w="24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필기전형</w:t>
            </w:r>
            <w:proofErr w:type="spellEnd"/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NCS(직업기초능력평가)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04.20(토)</w:t>
            </w:r>
          </w:p>
        </w:tc>
      </w:tr>
      <w:tr w:rsidR="00CE76EA" w:rsidRPr="00CE76EA" w:rsidTr="00CE76EA">
        <w:trPr>
          <w:trHeight w:val="38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합격자 발표 및 인성검사 일정 안내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04.24(수)</w:t>
            </w:r>
          </w:p>
        </w:tc>
      </w:tr>
      <w:tr w:rsidR="00CE76EA" w:rsidRPr="00CE76EA" w:rsidTr="00CE76EA">
        <w:trPr>
          <w:trHeight w:val="38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온라인 인성검사 실시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04.27(토)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04.28(일)</w:t>
            </w:r>
          </w:p>
        </w:tc>
      </w:tr>
      <w:tr w:rsidR="00CE76EA" w:rsidRPr="00CE76EA" w:rsidTr="00CE76EA">
        <w:trPr>
          <w:trHeight w:val="38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합격자 발표 및 면접전형 일정 안내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05.02(목)</w:t>
            </w:r>
          </w:p>
        </w:tc>
      </w:tr>
      <w:tr w:rsidR="00CE76EA" w:rsidRPr="00CE76EA" w:rsidTr="00CE76EA">
        <w:trPr>
          <w:trHeight w:val="38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제출서류 안내 및 지원자 증빙서류 검증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05.02(화)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05.08(수)</w:t>
            </w:r>
          </w:p>
        </w:tc>
      </w:tr>
      <w:tr w:rsidR="00CE76EA" w:rsidRPr="00CE76EA" w:rsidTr="00CE76EA">
        <w:trPr>
          <w:trHeight w:val="196"/>
        </w:trPr>
        <w:tc>
          <w:tcPr>
            <w:tcW w:w="2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10"/>
                <w:szCs w:val="10"/>
              </w:rPr>
              <w:t>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CE76EA" w:rsidRPr="00CE76EA" w:rsidTr="00CE76EA">
        <w:trPr>
          <w:trHeight w:val="304"/>
        </w:trPr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면접전형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1차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직무역량 PT 면접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05.16(목)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05.17(금)</w:t>
            </w:r>
          </w:p>
        </w:tc>
      </w:tr>
      <w:tr w:rsidR="00CE76EA" w:rsidRPr="00CE76EA" w:rsidTr="00CE76EA">
        <w:trPr>
          <w:trHeight w:val="3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합격자 발표 및 2차 전형 일정 안내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5.22(수)</w:t>
            </w:r>
          </w:p>
        </w:tc>
      </w:tr>
      <w:tr w:rsidR="00CE76EA" w:rsidRPr="00CE76EA" w:rsidTr="00CE76EA">
        <w:trPr>
          <w:trHeight w:val="3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6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2차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심층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역량면접</w:t>
            </w:r>
            <w:proofErr w:type="spellEnd"/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5.30목)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5.31(금)</w:t>
            </w:r>
          </w:p>
        </w:tc>
      </w:tr>
      <w:tr w:rsidR="00CE76EA" w:rsidRPr="00CE76EA" w:rsidTr="00CE76EA">
        <w:trPr>
          <w:trHeight w:val="196"/>
        </w:trPr>
        <w:tc>
          <w:tcPr>
            <w:tcW w:w="2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10"/>
                <w:szCs w:val="10"/>
              </w:rPr>
              <w:lastRenderedPageBreak/>
              <w:t>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CE76EA" w:rsidRPr="00CE76EA" w:rsidTr="00CE76EA">
        <w:trPr>
          <w:trHeight w:val="446"/>
        </w:trPr>
        <w:tc>
          <w:tcPr>
            <w:tcW w:w="2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최종합격자 발표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결격사유 조회 및 신체검사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06.12(수)</w:t>
            </w:r>
          </w:p>
        </w:tc>
      </w:tr>
    </w:tbl>
    <w:p w:rsidR="00CE76EA" w:rsidRP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spacing w:val="-6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비정규직</w:t>
      </w:r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(</w:t>
      </w:r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계약직</w:t>
      </w:r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/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체험형인턴</w:t>
      </w:r>
      <w:proofErr w:type="spellEnd"/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)</w:t>
      </w:r>
    </w:p>
    <w:tbl>
      <w:tblPr>
        <w:tblOverlap w:val="never"/>
        <w:tblW w:w="0" w:type="auto"/>
        <w:tblInd w:w="7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10"/>
        <w:gridCol w:w="3363"/>
        <w:gridCol w:w="210"/>
        <w:gridCol w:w="2480"/>
      </w:tblGrid>
      <w:tr w:rsidR="00CE76EA" w:rsidRPr="00CE76EA" w:rsidTr="00CE76EA">
        <w:trPr>
          <w:trHeight w:val="389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채용 절차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주요 내용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세부일정(예정)</w:t>
            </w:r>
          </w:p>
        </w:tc>
      </w:tr>
      <w:tr w:rsidR="00CE76EA" w:rsidRPr="00CE76EA" w:rsidTr="00CE76EA">
        <w:trPr>
          <w:trHeight w:val="96"/>
        </w:trPr>
        <w:tc>
          <w:tcPr>
            <w:tcW w:w="245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CE76EA" w:rsidRPr="00CE76EA" w:rsidTr="00CE76EA">
        <w:trPr>
          <w:trHeight w:val="672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채용공고 및 접수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입사지원 마감일 13:00까지 접수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03.15(금)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03.30(토)</w:t>
            </w:r>
          </w:p>
        </w:tc>
      </w:tr>
      <w:tr w:rsidR="00CE76EA" w:rsidRPr="00CE76EA" w:rsidTr="00CE76EA">
        <w:trPr>
          <w:trHeight w:val="196"/>
        </w:trPr>
        <w:tc>
          <w:tcPr>
            <w:tcW w:w="2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10"/>
                <w:szCs w:val="10"/>
              </w:rPr>
              <w:t>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CE76EA" w:rsidRPr="00CE76EA" w:rsidTr="00CE76EA">
        <w:trPr>
          <w:trHeight w:val="502"/>
        </w:trPr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서류전형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입사지원서 및 자기소개서 평가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04.02(화)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04.04(목)</w:t>
            </w:r>
          </w:p>
        </w:tc>
      </w:tr>
      <w:tr w:rsidR="00CE76EA" w:rsidRPr="00CE76EA" w:rsidTr="00CE76EA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합격자 발표 및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필기전형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일정 안내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04.09(화)</w:t>
            </w:r>
          </w:p>
        </w:tc>
      </w:tr>
      <w:tr w:rsidR="00CE76EA" w:rsidRPr="00CE76EA" w:rsidTr="00CE76EA">
        <w:trPr>
          <w:trHeight w:val="196"/>
        </w:trPr>
        <w:tc>
          <w:tcPr>
            <w:tcW w:w="2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10"/>
                <w:szCs w:val="10"/>
              </w:rPr>
              <w:t>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CE76EA" w:rsidRPr="00CE76EA" w:rsidTr="00CE76EA">
        <w:trPr>
          <w:trHeight w:val="377"/>
        </w:trPr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필기전형</w:t>
            </w:r>
            <w:proofErr w:type="spellEnd"/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온라인 인성검사 실시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04.10(수)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04.11(목)</w:t>
            </w:r>
          </w:p>
        </w:tc>
      </w:tr>
      <w:tr w:rsidR="00CE76EA" w:rsidRPr="00CE76EA" w:rsidTr="00CE76EA">
        <w:trPr>
          <w:trHeight w:val="37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합격자 발표 및 면접전형 일정 안내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04.16(화)</w:t>
            </w:r>
          </w:p>
        </w:tc>
      </w:tr>
      <w:tr w:rsidR="00CE76EA" w:rsidRPr="00CE76EA" w:rsidTr="00CE76EA">
        <w:trPr>
          <w:trHeight w:val="37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제출서류 안내 및 지원자 증빙서류 검증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04.16(화)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04.19(금)</w:t>
            </w:r>
          </w:p>
        </w:tc>
      </w:tr>
      <w:tr w:rsidR="00CE76EA" w:rsidRPr="00CE76EA" w:rsidTr="00CE76EA">
        <w:trPr>
          <w:trHeight w:val="196"/>
        </w:trPr>
        <w:tc>
          <w:tcPr>
            <w:tcW w:w="2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10"/>
                <w:szCs w:val="10"/>
              </w:rPr>
              <w:t>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CE76EA" w:rsidRPr="00CE76EA" w:rsidTr="00CE76EA">
        <w:trPr>
          <w:trHeight w:val="389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면접전형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심층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역량면접</w:t>
            </w:r>
            <w:proofErr w:type="spellEnd"/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04.25(목)</w:t>
            </w:r>
          </w:p>
        </w:tc>
      </w:tr>
      <w:tr w:rsidR="00CE76EA" w:rsidRPr="00CE76EA" w:rsidTr="00CE76EA">
        <w:trPr>
          <w:trHeight w:val="196"/>
        </w:trPr>
        <w:tc>
          <w:tcPr>
            <w:tcW w:w="2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10"/>
                <w:szCs w:val="10"/>
              </w:rPr>
              <w:t>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CE76EA" w:rsidRPr="00CE76EA" w:rsidTr="00CE76EA">
        <w:trPr>
          <w:trHeight w:val="502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최종합격자 발표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결격사유 조회 및 신체검사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05.09(목)</w:t>
            </w:r>
          </w:p>
        </w:tc>
      </w:tr>
    </w:tbl>
    <w:p w:rsid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한양중고딕" w:eastAsia="한양중고딕" w:hAnsi="굴림" w:cs="굴림"/>
          <w:b/>
          <w:bCs/>
          <w:color w:val="000000"/>
          <w:kern w:val="0"/>
          <w:sz w:val="24"/>
          <w:szCs w:val="24"/>
          <w:u w:val="single" w:color="000000"/>
        </w:rPr>
      </w:pPr>
      <w:r w:rsidRPr="00CE76EA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 xml:space="preserve">* </w:t>
      </w:r>
      <w:r w:rsidRPr="00CE76EA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>상기 일정은 진흥원 내부 사정에 따라 변경될 수 있음</w:t>
      </w:r>
    </w:p>
    <w:p w:rsid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Ind w:w="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156"/>
        <w:gridCol w:w="7675"/>
      </w:tblGrid>
      <w:tr w:rsidR="00CE76EA" w:rsidRPr="00CE76EA" w:rsidTr="00CE76EA">
        <w:trPr>
          <w:trHeight w:val="58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01448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lastRenderedPageBreak/>
              <w:t>3</w:t>
            </w:r>
          </w:p>
        </w:tc>
        <w:tc>
          <w:tcPr>
            <w:tcW w:w="17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우대사항</w:t>
            </w:r>
            <w:proofErr w:type="spellEnd"/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 xml:space="preserve"> 및 제출서류</w:t>
            </w:r>
          </w:p>
        </w:tc>
      </w:tr>
    </w:tbl>
    <w:p w:rsidR="00CE76EA" w:rsidRPr="00CE76EA" w:rsidRDefault="00CE76EA" w:rsidP="00CE76EA">
      <w:pPr>
        <w:snapToGrid w:val="0"/>
        <w:spacing w:after="0" w:line="384" w:lineRule="auto"/>
        <w:ind w:left="662" w:hanging="66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3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가점 적용 기준</w:t>
      </w:r>
    </w:p>
    <w:p w:rsidR="00CE76EA" w:rsidRPr="00CE76EA" w:rsidRDefault="00CE76EA" w:rsidP="00CE76EA">
      <w:pPr>
        <w:snapToGrid w:val="0"/>
        <w:spacing w:after="0" w:line="336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정규직</w:t>
      </w:r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(</w:t>
      </w:r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일반직</w:t>
      </w:r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/</w:t>
      </w:r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무기계약직</w:t>
      </w:r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)</w:t>
      </w:r>
    </w:p>
    <w:tbl>
      <w:tblPr>
        <w:tblOverlap w:val="never"/>
        <w:tblW w:w="0" w:type="auto"/>
        <w:tblInd w:w="7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331"/>
        <w:gridCol w:w="840"/>
        <w:gridCol w:w="840"/>
        <w:gridCol w:w="2791"/>
        <w:gridCol w:w="1514"/>
      </w:tblGrid>
      <w:tr w:rsidR="00CE76EA" w:rsidRPr="00CE76EA" w:rsidTr="00CE76EA">
        <w:trPr>
          <w:trHeight w:val="390"/>
        </w:trPr>
        <w:tc>
          <w:tcPr>
            <w:tcW w:w="1928" w:type="dxa"/>
            <w:gridSpan w:val="2"/>
            <w:vMerge w:val="restart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유형</w:t>
            </w: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적용 단계</w:t>
            </w:r>
          </w:p>
        </w:tc>
        <w:tc>
          <w:tcPr>
            <w:tcW w:w="3800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부여 가점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(만점 기준)</w:t>
            </w: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가점적용</w:t>
            </w:r>
            <w:proofErr w:type="spellEnd"/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채용 유형</w:t>
            </w:r>
          </w:p>
        </w:tc>
      </w:tr>
      <w:tr w:rsidR="00CE76EA" w:rsidRPr="00CE76EA" w:rsidTr="00CE76EA">
        <w:trPr>
          <w:trHeight w:val="421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필기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면접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76EA" w:rsidRPr="00CE76EA" w:rsidTr="00CE76EA">
        <w:trPr>
          <w:trHeight w:val="539"/>
        </w:trPr>
        <w:tc>
          <w:tcPr>
            <w:tcW w:w="1928" w:type="dxa"/>
            <w:gridSpan w:val="2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등록장애인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38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5%</w:t>
            </w:r>
          </w:p>
        </w:tc>
        <w:tc>
          <w:tcPr>
            <w:tcW w:w="181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539"/>
        </w:trPr>
        <w:tc>
          <w:tcPr>
            <w:tcW w:w="19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취업 지원대상자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5% 또는 10%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572"/>
        </w:trPr>
        <w:tc>
          <w:tcPr>
            <w:tcW w:w="48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사회형평적</w:t>
            </w:r>
            <w:proofErr w:type="spellEnd"/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Cs w:val="20"/>
              </w:rPr>
              <w:t>저소득층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3%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57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다문화가족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8"/>
                <w:kern w:val="0"/>
                <w:szCs w:val="20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3%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57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Cs w:val="20"/>
              </w:rPr>
              <w:t>북한이탈주민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Cs w:val="20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3%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</w:tbl>
    <w:p w:rsidR="00CE76EA" w:rsidRPr="00CE76EA" w:rsidRDefault="00CE76EA" w:rsidP="00CE76EA">
      <w:pPr>
        <w:wordWrap/>
        <w:snapToGrid w:val="0"/>
        <w:spacing w:after="0" w:line="240" w:lineRule="auto"/>
        <w:ind w:left="276" w:hanging="276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84" w:lineRule="auto"/>
        <w:ind w:left="706" w:hanging="70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비정규직</w:t>
      </w:r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(</w:t>
      </w:r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계약직</w:t>
      </w:r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/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체험형인턴</w:t>
      </w:r>
      <w:proofErr w:type="spellEnd"/>
      <w:r w:rsidRPr="00CE76EA">
        <w:rPr>
          <w:rFonts w:ascii="HCI Poppy" w:eastAsia="휴먼명조" w:hAnsi="HCI Poppy" w:cs="굴림"/>
          <w:color w:val="000000"/>
          <w:spacing w:val="-6"/>
          <w:kern w:val="0"/>
          <w:sz w:val="28"/>
          <w:szCs w:val="28"/>
        </w:rPr>
        <w:t>)</w:t>
      </w:r>
    </w:p>
    <w:tbl>
      <w:tblPr>
        <w:tblOverlap w:val="never"/>
        <w:tblW w:w="0" w:type="auto"/>
        <w:tblInd w:w="7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293"/>
        <w:gridCol w:w="693"/>
        <w:gridCol w:w="693"/>
        <w:gridCol w:w="693"/>
        <w:gridCol w:w="653"/>
        <w:gridCol w:w="1980"/>
        <w:gridCol w:w="1311"/>
      </w:tblGrid>
      <w:tr w:rsidR="00CE76EA" w:rsidRPr="00CE76EA" w:rsidTr="00CE76EA">
        <w:trPr>
          <w:trHeight w:val="370"/>
        </w:trPr>
        <w:tc>
          <w:tcPr>
            <w:tcW w:w="1928" w:type="dxa"/>
            <w:gridSpan w:val="2"/>
            <w:vMerge w:val="restart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유형</w:t>
            </w:r>
          </w:p>
        </w:tc>
        <w:tc>
          <w:tcPr>
            <w:tcW w:w="2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적용 단계</w:t>
            </w:r>
          </w:p>
        </w:tc>
        <w:tc>
          <w:tcPr>
            <w:tcW w:w="34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부여 가점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(만점 기준)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가점적용</w:t>
            </w:r>
            <w:proofErr w:type="spellEnd"/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채용 유형</w:t>
            </w:r>
          </w:p>
        </w:tc>
      </w:tr>
      <w:tr w:rsidR="00CE76EA" w:rsidRPr="00CE76EA" w:rsidTr="00CE76EA">
        <w:trPr>
          <w:trHeight w:val="39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서류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필기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면접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76EA" w:rsidRPr="00CE76EA" w:rsidTr="00CE76EA">
        <w:trPr>
          <w:trHeight w:val="426"/>
        </w:trPr>
        <w:tc>
          <w:tcPr>
            <w:tcW w:w="1928" w:type="dxa"/>
            <w:gridSpan w:val="2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등록 장애인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346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5%</w:t>
            </w:r>
          </w:p>
        </w:tc>
        <w:tc>
          <w:tcPr>
            <w:tcW w:w="164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426"/>
        </w:trPr>
        <w:tc>
          <w:tcPr>
            <w:tcW w:w="19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취업 지원대상자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3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5% 또는 10%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494"/>
        </w:trPr>
        <w:tc>
          <w:tcPr>
            <w:tcW w:w="48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사회형평적</w:t>
            </w:r>
            <w:proofErr w:type="spellEnd"/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Cs w:val="20"/>
              </w:rPr>
              <w:t>저소득층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3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3%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다문화가족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8"/>
                <w:kern w:val="0"/>
                <w:szCs w:val="20"/>
              </w:rPr>
            </w:pPr>
          </w:p>
        </w:tc>
        <w:tc>
          <w:tcPr>
            <w:tcW w:w="3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3%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Cs w:val="20"/>
              </w:rPr>
              <w:t>북한이탈주민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Cs w:val="20"/>
              </w:rPr>
            </w:pPr>
          </w:p>
        </w:tc>
        <w:tc>
          <w:tcPr>
            <w:tcW w:w="3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3%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57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Cs w:val="20"/>
              </w:rPr>
              <w:t>경력단절여성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Cs w:val="20"/>
              </w:rPr>
            </w:pPr>
          </w:p>
        </w:tc>
        <w:tc>
          <w:tcPr>
            <w:tcW w:w="3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3%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426"/>
        </w:trPr>
        <w:tc>
          <w:tcPr>
            <w:tcW w:w="1928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우리원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인턴/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비정규직 근로자 </w:t>
            </w:r>
          </w:p>
        </w:tc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4"/>
                <w:kern w:val="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4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3%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24개월 이상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42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24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24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2%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12개월 이상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32"/>
                <w:kern w:val="0"/>
                <w:szCs w:val="20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 xml:space="preserve">24개월 미만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42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24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24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1%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3개월 이상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32"/>
                <w:kern w:val="0"/>
                <w:szCs w:val="20"/>
              </w:rPr>
              <w:t>∼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 xml:space="preserve">12개월 미만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  <w:tr w:rsidR="00CE76EA" w:rsidRPr="00CE76EA" w:rsidTr="00CE76EA">
        <w:trPr>
          <w:trHeight w:val="426"/>
        </w:trPr>
        <w:tc>
          <w:tcPr>
            <w:tcW w:w="19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lastRenderedPageBreak/>
              <w:t>비수도권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지역인재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0"/>
                <w:kern w:val="0"/>
                <w:szCs w:val="20"/>
              </w:rPr>
              <w:t>○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6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6"/>
                <w:kern w:val="0"/>
                <w:szCs w:val="20"/>
              </w:rPr>
            </w:pPr>
          </w:p>
        </w:tc>
        <w:tc>
          <w:tcPr>
            <w:tcW w:w="3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2%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모든 채용</w:t>
            </w:r>
          </w:p>
        </w:tc>
      </w:tr>
    </w:tbl>
    <w:p w:rsidR="00CE76EA" w:rsidRPr="00CE76EA" w:rsidRDefault="00CE76EA" w:rsidP="00CE76EA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432" w:lineRule="auto"/>
        <w:ind w:left="296" w:hanging="29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2"/>
        </w:rPr>
        <w:t>※</w:t>
      </w:r>
      <w:r w:rsidRPr="00CE76EA">
        <w:rPr>
          <w:rFonts w:ascii="바탕" w:eastAsia="휴먼명조" w:hAnsi="굴림" w:cs="굴림"/>
          <w:color w:val="000000"/>
          <w:spacing w:val="-16"/>
          <w:w w:val="95"/>
          <w:kern w:val="0"/>
          <w:sz w:val="22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6"/>
          <w:w w:val="95"/>
          <w:kern w:val="0"/>
          <w:sz w:val="22"/>
        </w:rPr>
        <w:t>가산점은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6"/>
          <w:w w:val="95"/>
          <w:kern w:val="0"/>
          <w:sz w:val="22"/>
        </w:rPr>
        <w:t xml:space="preserve"> </w:t>
      </w:r>
      <w:r w:rsidRPr="00CE76EA">
        <w:rPr>
          <w:rFonts w:ascii="HCI Poppy" w:eastAsia="휴먼명조" w:hAnsi="HCI Poppy" w:cs="굴림"/>
          <w:color w:val="000000"/>
          <w:spacing w:val="-16"/>
          <w:w w:val="95"/>
          <w:kern w:val="0"/>
          <w:sz w:val="22"/>
        </w:rPr>
        <w:t xml:space="preserve">10% </w:t>
      </w:r>
      <w:r w:rsidRPr="00CE76EA">
        <w:rPr>
          <w:rFonts w:ascii="휴먼명조" w:eastAsia="휴먼명조" w:hAnsi="굴림" w:cs="굴림" w:hint="eastAsia"/>
          <w:color w:val="000000"/>
          <w:spacing w:val="-16"/>
          <w:w w:val="95"/>
          <w:kern w:val="0"/>
          <w:sz w:val="22"/>
        </w:rPr>
        <w:t xml:space="preserve">한도 내 중복 인정 </w:t>
      </w:r>
      <w:r w:rsidRPr="00CE76EA">
        <w:rPr>
          <w:rFonts w:ascii="HCI Poppy" w:eastAsia="휴먼명조" w:hAnsi="HCI Poppy" w:cs="굴림"/>
          <w:color w:val="000000"/>
          <w:spacing w:val="-16"/>
          <w:w w:val="95"/>
          <w:kern w:val="0"/>
          <w:sz w:val="22"/>
        </w:rPr>
        <w:t>(</w:t>
      </w:r>
      <w:r w:rsidRPr="00CE76EA">
        <w:rPr>
          <w:rFonts w:ascii="휴먼명조" w:eastAsia="휴먼명조" w:hAnsi="굴림" w:cs="굴림" w:hint="eastAsia"/>
          <w:color w:val="000000"/>
          <w:spacing w:val="-16"/>
          <w:w w:val="95"/>
          <w:kern w:val="0"/>
          <w:sz w:val="22"/>
        </w:rPr>
        <w:t>단</w:t>
      </w:r>
      <w:r w:rsidRPr="00CE76EA">
        <w:rPr>
          <w:rFonts w:ascii="HCI Poppy" w:eastAsia="휴먼명조" w:hAnsi="HCI Poppy" w:cs="굴림"/>
          <w:color w:val="000000"/>
          <w:spacing w:val="-16"/>
          <w:w w:val="95"/>
          <w:kern w:val="0"/>
          <w:sz w:val="22"/>
        </w:rPr>
        <w:t xml:space="preserve">, </w:t>
      </w:r>
      <w:r w:rsidRPr="00CE76EA">
        <w:rPr>
          <w:rFonts w:ascii="휴먼명조" w:eastAsia="휴먼명조" w:hAnsi="굴림" w:cs="굴림" w:hint="eastAsia"/>
          <w:color w:val="000000"/>
          <w:spacing w:val="-16"/>
          <w:w w:val="95"/>
          <w:kern w:val="0"/>
          <w:sz w:val="22"/>
        </w:rPr>
        <w:t xml:space="preserve">등록장애인 및 취업지원대상자 중복 시 </w:t>
      </w:r>
      <w:r w:rsidRPr="00CE76EA">
        <w:rPr>
          <w:rFonts w:ascii="HCI Poppy" w:eastAsia="휴먼명조" w:hAnsi="HCI Poppy" w:cs="굴림"/>
          <w:color w:val="000000"/>
          <w:spacing w:val="-16"/>
          <w:w w:val="95"/>
          <w:kern w:val="0"/>
          <w:sz w:val="22"/>
        </w:rPr>
        <w:t xml:space="preserve">10% </w:t>
      </w:r>
      <w:r w:rsidRPr="00CE76EA">
        <w:rPr>
          <w:rFonts w:ascii="휴먼명조" w:eastAsia="휴먼명조" w:hAnsi="굴림" w:cs="굴림" w:hint="eastAsia"/>
          <w:color w:val="000000"/>
          <w:spacing w:val="-16"/>
          <w:w w:val="95"/>
          <w:kern w:val="0"/>
          <w:sz w:val="22"/>
        </w:rPr>
        <w:t>초과 가능</w:t>
      </w:r>
      <w:r w:rsidRPr="00CE76EA">
        <w:rPr>
          <w:rFonts w:ascii="HCI Poppy" w:eastAsia="휴먼명조" w:hAnsi="HCI Poppy" w:cs="굴림"/>
          <w:color w:val="000000"/>
          <w:spacing w:val="-16"/>
          <w:w w:val="95"/>
          <w:kern w:val="0"/>
          <w:sz w:val="22"/>
        </w:rPr>
        <w:t>)</w:t>
      </w:r>
    </w:p>
    <w:p w:rsidR="00CE76EA" w:rsidRPr="00CE76EA" w:rsidRDefault="00CE76EA" w:rsidP="00CE76EA">
      <w:pPr>
        <w:snapToGrid w:val="0"/>
        <w:spacing w:after="0" w:line="432" w:lineRule="auto"/>
        <w:ind w:left="308" w:hanging="30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2"/>
        </w:rPr>
        <w:t xml:space="preserve">※ 취업지원대상자 가산 유형의 경우 최소 모집 단위의 최종 선발 예정 인원이 </w:t>
      </w:r>
      <w:r w:rsidRPr="00CE76EA">
        <w:rPr>
          <w:rFonts w:ascii="HCI Poppy" w:eastAsia="휴먼명조" w:hAnsi="HCI Poppy" w:cs="굴림"/>
          <w:color w:val="000000"/>
          <w:spacing w:val="-10"/>
          <w:w w:val="95"/>
          <w:kern w:val="0"/>
          <w:sz w:val="22"/>
        </w:rPr>
        <w:t>4</w:t>
      </w:r>
      <w:r w:rsidRPr="00CE76EA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2"/>
        </w:rPr>
        <w:t>명 이상일 경우 적용</w:t>
      </w:r>
    </w:p>
    <w:p w:rsidR="00CE76EA" w:rsidRPr="00CE76EA" w:rsidRDefault="00CE76EA" w:rsidP="00CE76EA">
      <w:pPr>
        <w:snapToGrid w:val="0"/>
        <w:spacing w:after="0" w:line="33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proofErr w:type="spellStart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우대사항</w:t>
      </w:r>
      <w:proofErr w:type="spellEnd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증빙서류</w:t>
      </w:r>
    </w:p>
    <w:p w:rsidR="00CE76EA" w:rsidRPr="00CE76EA" w:rsidRDefault="00CE76EA" w:rsidP="00CE76EA">
      <w:pPr>
        <w:snapToGrid w:val="0"/>
        <w:spacing w:after="0" w:line="336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312"/>
        <w:gridCol w:w="4456"/>
        <w:gridCol w:w="2254"/>
      </w:tblGrid>
      <w:tr w:rsidR="00CE76EA" w:rsidRPr="00CE76EA" w:rsidTr="00CE76EA">
        <w:trPr>
          <w:trHeight w:val="426"/>
          <w:jc w:val="right"/>
        </w:trPr>
        <w:tc>
          <w:tcPr>
            <w:tcW w:w="1872" w:type="dxa"/>
            <w:gridSpan w:val="2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유형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유형 정의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증빙서류</w:t>
            </w:r>
          </w:p>
        </w:tc>
      </w:tr>
      <w:tr w:rsidR="00CE76EA" w:rsidRPr="00CE76EA" w:rsidTr="00CE76EA">
        <w:trPr>
          <w:trHeight w:val="1776"/>
          <w:jc w:val="right"/>
        </w:trPr>
        <w:tc>
          <w:tcPr>
            <w:tcW w:w="1872" w:type="dxa"/>
            <w:gridSpan w:val="2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취업 지원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대상자</w:t>
            </w:r>
          </w:p>
        </w:tc>
        <w:tc>
          <w:tcPr>
            <w:tcW w:w="527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MS Gothic" w:eastAsia="MS Gothic" w:hAnsi="MS Gothic" w:cs="MS Gothic" w:hint="eastAsia"/>
                <w:color w:val="000000"/>
                <w:spacing w:val="-20"/>
                <w:kern w:val="0"/>
                <w:szCs w:val="20"/>
              </w:rPr>
              <w:t>｢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국가유공자 등 예우 및 지원에 관한 법률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20"/>
                <w:kern w:val="0"/>
                <w:szCs w:val="20"/>
              </w:rPr>
              <w:t>｣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MS Gothic" w:eastAsia="MS Gothic" w:hAnsi="MS Gothic" w:cs="MS Gothic" w:hint="eastAsia"/>
                <w:color w:val="000000"/>
                <w:spacing w:val="-20"/>
                <w:kern w:val="0"/>
                <w:szCs w:val="20"/>
              </w:rPr>
              <w:t>｢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보훈보상자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대상자 지원에 관한 법률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20"/>
                <w:kern w:val="0"/>
                <w:szCs w:val="20"/>
              </w:rPr>
              <w:t>｣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MS Gothic" w:eastAsia="MS Gothic" w:hAnsi="MS Gothic" w:cs="MS Gothic" w:hint="eastAsia"/>
                <w:color w:val="000000"/>
                <w:spacing w:val="-20"/>
                <w:kern w:val="0"/>
                <w:szCs w:val="20"/>
              </w:rPr>
              <w:t>｢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5·18 민주유공자 예우 및 단체설립에 관한 법률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20"/>
                <w:kern w:val="0"/>
                <w:szCs w:val="20"/>
              </w:rPr>
              <w:t>｣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MS Gothic" w:eastAsia="MS Gothic" w:hAnsi="MS Gothic" w:cs="MS Gothic" w:hint="eastAsia"/>
                <w:color w:val="000000"/>
                <w:spacing w:val="-20"/>
                <w:kern w:val="0"/>
                <w:szCs w:val="20"/>
              </w:rPr>
              <w:t>｢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특수임무유공자 예우 및 단체설립에 관한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법률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20"/>
                <w:kern w:val="0"/>
                <w:szCs w:val="20"/>
              </w:rPr>
              <w:t>｣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에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따른 취업보호(지원) 대상자</w:t>
            </w:r>
          </w:p>
        </w:tc>
        <w:tc>
          <w:tcPr>
            <w:tcW w:w="240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46"/>
                <w:kern w:val="0"/>
                <w:szCs w:val="20"/>
              </w:rPr>
              <w:t>취업지원대상자 증빙서류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 w:val="18"/>
                <w:szCs w:val="18"/>
              </w:rPr>
              <w:t>(취업지원 대상자 증명서 기준)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32"/>
                <w:kern w:val="0"/>
                <w:sz w:val="18"/>
                <w:szCs w:val="18"/>
              </w:rPr>
              <w:t xml:space="preserve">※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 w:val="18"/>
                <w:szCs w:val="18"/>
              </w:rPr>
              <w:t>국가유공자(가족)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 w:val="18"/>
                <w:szCs w:val="18"/>
              </w:rPr>
              <w:t xml:space="preserve">확인서 인정 불가 </w:t>
            </w:r>
          </w:p>
        </w:tc>
      </w:tr>
      <w:tr w:rsidR="00CE76EA" w:rsidRPr="00CE76EA" w:rsidTr="00CE76EA">
        <w:trPr>
          <w:trHeight w:val="1216"/>
          <w:jc w:val="right"/>
        </w:trPr>
        <w:tc>
          <w:tcPr>
            <w:tcW w:w="18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등록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장애인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16"/>
                <w:kern w:val="0"/>
                <w:szCs w:val="20"/>
              </w:rPr>
              <w:t>장애인고용촉진 및 직업재활법에 의거 장애인 등록이 되어 있는 자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4"/>
                <w:kern w:val="0"/>
                <w:szCs w:val="20"/>
              </w:rPr>
              <w:t>장애인 증빙서류</w:t>
            </w:r>
          </w:p>
        </w:tc>
      </w:tr>
      <w:tr w:rsidR="00CE76EA" w:rsidRPr="00CE76EA" w:rsidTr="00CE76EA">
        <w:trPr>
          <w:trHeight w:val="1496"/>
          <w:jc w:val="right"/>
        </w:trPr>
        <w:tc>
          <w:tcPr>
            <w:tcW w:w="48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사회형평적</w:t>
            </w:r>
            <w:proofErr w:type="spellEnd"/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Cs w:val="20"/>
              </w:rPr>
              <w:t>저소득층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16"/>
                <w:kern w:val="0"/>
                <w:szCs w:val="20"/>
              </w:rPr>
              <w:t xml:space="preserve">국민기초생활보장법에 의한 기초생활수급자 및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16"/>
                <w:kern w:val="0"/>
                <w:szCs w:val="20"/>
              </w:rPr>
              <w:t>차상위계층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4"/>
                <w:kern w:val="0"/>
                <w:szCs w:val="20"/>
              </w:rPr>
              <w:t>저소득층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4"/>
                <w:kern w:val="0"/>
                <w:szCs w:val="20"/>
              </w:rPr>
              <w:t>(저소득자</w:t>
            </w:r>
            <w:proofErr w:type="gramStart"/>
            <w:r w:rsidRPr="00CE76EA">
              <w:rPr>
                <w:rFonts w:ascii="한양중고딕" w:eastAsia="한양중고딕" w:hAnsi="굴림" w:cs="굴림" w:hint="eastAsia"/>
                <w:color w:val="000000"/>
                <w:spacing w:val="-34"/>
                <w:kern w:val="0"/>
                <w:szCs w:val="20"/>
              </w:rPr>
              <w:t>,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34"/>
                <w:kern w:val="0"/>
                <w:szCs w:val="20"/>
              </w:rPr>
              <w:t>차상위계층</w:t>
            </w:r>
            <w:proofErr w:type="spellEnd"/>
            <w:proofErr w:type="gramEnd"/>
            <w:r w:rsidRPr="00CE76EA">
              <w:rPr>
                <w:rFonts w:ascii="한양중고딕" w:eastAsia="한양중고딕" w:hAnsi="굴림" w:cs="굴림" w:hint="eastAsia"/>
                <w:color w:val="000000"/>
                <w:spacing w:val="-34"/>
                <w:kern w:val="0"/>
                <w:szCs w:val="20"/>
              </w:rPr>
              <w:t>) 증빙서류</w:t>
            </w:r>
          </w:p>
        </w:tc>
      </w:tr>
      <w:tr w:rsidR="00CE76EA" w:rsidRPr="00CE76EA" w:rsidTr="00CE76EA">
        <w:trPr>
          <w:trHeight w:val="1776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다문화가족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8"/>
                <w:kern w:val="0"/>
                <w:szCs w:val="20"/>
              </w:rPr>
              <w:t>다문화가족지원법 제2조에 의한 다문화가족의 자녀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부모의 혼인관계증명서, 기본증명서(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국적표시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),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외국인 등록사실증명서, 가족관계증명서</w:t>
            </w:r>
          </w:p>
        </w:tc>
      </w:tr>
      <w:tr w:rsidR="00CE76EA" w:rsidRPr="00CE76EA" w:rsidTr="00CE76EA">
        <w:trPr>
          <w:trHeight w:val="1216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Cs w:val="20"/>
              </w:rPr>
              <w:t>북한이탈주민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2"/>
                <w:kern w:val="0"/>
                <w:szCs w:val="20"/>
              </w:rPr>
              <w:t>북한이탈주민의 보호 및 정착지원에 관한 법률 제2조 등에 해당하는 북한이탈주민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북한이탈주민등록 확인서</w:t>
            </w:r>
          </w:p>
        </w:tc>
      </w:tr>
      <w:tr w:rsidR="00CE76EA" w:rsidRPr="00CE76EA" w:rsidTr="00CE76EA">
        <w:trPr>
          <w:trHeight w:val="1216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Cs w:val="20"/>
              </w:rPr>
              <w:t>경력단절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Cs w:val="20"/>
              </w:rPr>
              <w:t>여성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MS Gothic" w:eastAsia="MS Gothic" w:hAnsi="MS Gothic" w:cs="MS Gothic" w:hint="eastAsia"/>
                <w:color w:val="000000"/>
                <w:spacing w:val="-38"/>
                <w:kern w:val="0"/>
                <w:szCs w:val="20"/>
              </w:rPr>
              <w:t>｢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38"/>
                <w:kern w:val="0"/>
                <w:szCs w:val="20"/>
              </w:rPr>
              <w:t xml:space="preserve">경력단절여성등의 경제활동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38"/>
                <w:kern w:val="0"/>
                <w:szCs w:val="20"/>
              </w:rPr>
              <w:t>촉진법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38"/>
                <w:kern w:val="0"/>
                <w:szCs w:val="20"/>
              </w:rPr>
              <w:t>｣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38"/>
                <w:kern w:val="0"/>
                <w:szCs w:val="20"/>
              </w:rPr>
              <w:t>에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38"/>
                <w:kern w:val="0"/>
                <w:szCs w:val="20"/>
              </w:rPr>
              <w:t xml:space="preserve"> 따른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38"/>
                <w:kern w:val="0"/>
                <w:szCs w:val="20"/>
              </w:rPr>
              <w:t>혼인·임신·출산·육아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38"/>
                <w:kern w:val="0"/>
                <w:szCs w:val="20"/>
              </w:rPr>
              <w:t xml:space="preserve"> 등을 이유로 경제활동을 중단한 여성 중 취업을 희망하는 자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(채용공고시작일 기준 1년 이상 경력 단절된 여성)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경력단절사유를 확인할 수 있는 서류</w:t>
            </w:r>
          </w:p>
        </w:tc>
      </w:tr>
      <w:tr w:rsidR="00CE76EA" w:rsidRPr="00CE76EA" w:rsidTr="00CE76EA">
        <w:trPr>
          <w:trHeight w:val="1496"/>
          <w:jc w:val="right"/>
        </w:trPr>
        <w:tc>
          <w:tcPr>
            <w:tcW w:w="18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lastRenderedPageBreak/>
              <w:t>우리원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인턴/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비정규직 근로자 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18"/>
                <w:kern w:val="0"/>
                <w:szCs w:val="20"/>
              </w:rPr>
              <w:t xml:space="preserve">한국로봇산업진흥원에서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18"/>
                <w:kern w:val="0"/>
                <w:szCs w:val="20"/>
              </w:rPr>
              <w:t>체험형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18"/>
                <w:kern w:val="0"/>
                <w:szCs w:val="20"/>
              </w:rPr>
              <w:t xml:space="preserve"> 인턴 혹은 계약직으로 3개월 이상 근무자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6"/>
                <w:kern w:val="0"/>
                <w:szCs w:val="20"/>
              </w:rPr>
              <w:t xml:space="preserve">※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Cs w:val="20"/>
              </w:rPr>
              <w:t xml:space="preserve">파견근로자 및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Cs w:val="20"/>
              </w:rPr>
              <w:t>현장실습생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Cs w:val="20"/>
              </w:rPr>
              <w:t xml:space="preserve"> 제외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4"/>
                <w:kern w:val="0"/>
                <w:szCs w:val="20"/>
              </w:rPr>
              <w:t>(채용공고 시작일 기준 2년 이내 경력에 한함)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 xml:space="preserve">한국로봇산업진흥원 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 xml:space="preserve">경력증명서 혹은 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>체험형인턴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32"/>
                <w:kern w:val="0"/>
                <w:szCs w:val="20"/>
              </w:rPr>
              <w:t xml:space="preserve"> 수료증</w:t>
            </w:r>
          </w:p>
        </w:tc>
      </w:tr>
      <w:tr w:rsidR="00CE76EA" w:rsidRPr="00CE76EA" w:rsidTr="00CE76EA">
        <w:trPr>
          <w:trHeight w:val="1216"/>
          <w:jc w:val="right"/>
        </w:trPr>
        <w:tc>
          <w:tcPr>
            <w:tcW w:w="18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비수도권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지역인재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FF0000"/>
                <w:spacing w:val="-20"/>
                <w:kern w:val="0"/>
                <w:szCs w:val="20"/>
              </w:rPr>
              <w:t>[붙임4 참조]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Cs w:val="20"/>
              </w:rPr>
              <w:t>서울ㆍ인천ㆍ경기를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Cs w:val="20"/>
              </w:rPr>
              <w:t xml:space="preserve"> 제외한 지역 소재 </w:t>
            </w:r>
          </w:p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Cs w:val="20"/>
              </w:rPr>
              <w:t>최종학력(대학원 제외) 기준 졸업자 및 졸업예정자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34"/>
                <w:kern w:val="0"/>
                <w:szCs w:val="20"/>
              </w:rPr>
              <w:t>졸업(예정) 증명서</w:t>
            </w:r>
          </w:p>
        </w:tc>
      </w:tr>
    </w:tbl>
    <w:p w:rsidR="00CE76EA" w:rsidRPr="00CE76EA" w:rsidRDefault="00CE76EA" w:rsidP="00CE76EA">
      <w:pPr>
        <w:snapToGrid w:val="0"/>
        <w:spacing w:after="0" w:line="33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>□</w:t>
      </w:r>
      <w:r w:rsidRPr="00CE76EA">
        <w:rPr>
          <w:rFonts w:ascii="바탕" w:eastAsia="휴먼명조" w:hAnsi="굴림" w:cs="굴림"/>
          <w:b/>
          <w:bCs/>
          <w:color w:val="000000"/>
          <w:spacing w:val="-4"/>
          <w:kern w:val="0"/>
          <w:sz w:val="30"/>
          <w:szCs w:val="30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30"/>
          <w:szCs w:val="30"/>
        </w:rPr>
        <w:t>전형단계별·시험별</w:t>
      </w:r>
      <w:proofErr w:type="spellEnd"/>
      <w:r w:rsidRPr="00CE76EA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30"/>
          <w:szCs w:val="30"/>
        </w:rPr>
        <w:t xml:space="preserve"> 부적격(합격기준 미달) 해당 시 적용 제외</w:t>
      </w:r>
    </w:p>
    <w:p w:rsidR="00CE76EA" w:rsidRPr="00CE76EA" w:rsidRDefault="00CE76EA" w:rsidP="00CE76EA">
      <w:pPr>
        <w:snapToGrid w:val="0"/>
        <w:spacing w:after="0" w:line="336" w:lineRule="auto"/>
        <w:ind w:left="694" w:hanging="694"/>
        <w:textAlignment w:val="baseline"/>
        <w:rPr>
          <w:rFonts w:ascii="바탕" w:eastAsia="굴림" w:hAnsi="굴림" w:cs="굴림"/>
          <w:color w:val="000000"/>
          <w:spacing w:val="-6"/>
          <w:kern w:val="0"/>
          <w:sz w:val="6"/>
          <w:szCs w:val="6"/>
        </w:rPr>
      </w:pPr>
    </w:p>
    <w:p w:rsidR="00CE76EA" w:rsidRPr="00CE76EA" w:rsidRDefault="00CE76EA" w:rsidP="00CE76EA">
      <w:pPr>
        <w:snapToGrid w:val="0"/>
        <w:spacing w:after="0" w:line="33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제출서류 목록</w:t>
      </w:r>
    </w:p>
    <w:p w:rsidR="00CE76EA" w:rsidRPr="00CE76EA" w:rsidRDefault="00CE76EA" w:rsidP="00CE76EA">
      <w:pPr>
        <w:snapToGrid w:val="0"/>
        <w:spacing w:after="0" w:line="336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9"/>
        <w:gridCol w:w="1497"/>
      </w:tblGrid>
      <w:tr w:rsidR="00CE76EA" w:rsidRPr="00CE76EA" w:rsidTr="00CE76EA">
        <w:trPr>
          <w:trHeight w:val="523"/>
          <w:jc w:val="right"/>
        </w:trPr>
        <w:tc>
          <w:tcPr>
            <w:tcW w:w="8042" w:type="dxa"/>
            <w:tcBorders>
              <w:top w:val="single" w:sz="12" w:space="0" w:color="000000"/>
              <w:left w:val="nil"/>
              <w:bottom w:val="single" w:sz="2" w:space="0" w:color="02377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항목</w:t>
            </w:r>
          </w:p>
        </w:tc>
        <w:tc>
          <w:tcPr>
            <w:tcW w:w="1533" w:type="dxa"/>
            <w:tcBorders>
              <w:top w:val="single" w:sz="12" w:space="0" w:color="000000"/>
              <w:left w:val="single" w:sz="2" w:space="0" w:color="000000"/>
              <w:bottom w:val="single" w:sz="2" w:space="0" w:color="023770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대상자</w:t>
            </w:r>
          </w:p>
        </w:tc>
      </w:tr>
      <w:tr w:rsidR="00CE76EA" w:rsidRPr="00CE76EA" w:rsidTr="00CE76EA">
        <w:trPr>
          <w:trHeight w:val="2787"/>
          <w:jc w:val="right"/>
        </w:trPr>
        <w:tc>
          <w:tcPr>
            <w:tcW w:w="8042" w:type="dxa"/>
            <w:tcBorders>
              <w:top w:val="single" w:sz="2" w:space="0" w:color="023770"/>
              <w:left w:val="nil"/>
              <w:bottom w:val="single" w:sz="2" w:space="0" w:color="023770"/>
              <w:right w:val="single" w:sz="2" w:space="0" w:color="02377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휴먼명조" w:hAnsi="Cambria Math" w:cs="Cambria Math" w:hint="eastAsia"/>
                <w:color w:val="000000"/>
                <w:spacing w:val="-6"/>
                <w:kern w:val="0"/>
                <w:sz w:val="24"/>
                <w:szCs w:val="24"/>
              </w:rPr>
              <w:t>⦁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최종학력 증명서(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석·박사의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경우 이전 학위 포함)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휴먼명조" w:cs="굴림" w:hint="eastAsia"/>
                <w:color w:val="000000"/>
                <w:spacing w:val="6"/>
                <w:kern w:val="0"/>
                <w:sz w:val="22"/>
              </w:rPr>
              <w:t>①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6"/>
                <w:kern w:val="0"/>
                <w:sz w:val="22"/>
              </w:rPr>
              <w:t xml:space="preserve">석사: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6"/>
                <w:kern w:val="0"/>
                <w:sz w:val="22"/>
              </w:rPr>
              <w:t>학사·석사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6"/>
                <w:kern w:val="0"/>
                <w:sz w:val="22"/>
              </w:rPr>
              <w:t xml:space="preserve"> 졸업증명서 </w:t>
            </w:r>
            <w:proofErr w:type="gramStart"/>
            <w:r w:rsidRPr="00CE76EA">
              <w:rPr>
                <w:rFonts w:ascii="휴먼명조" w:eastAsia="휴먼명조" w:hAnsi="휴먼명조" w:cs="굴림" w:hint="eastAsia"/>
                <w:color w:val="000000"/>
                <w:spacing w:val="6"/>
                <w:kern w:val="0"/>
                <w:sz w:val="22"/>
              </w:rPr>
              <w:t>②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6"/>
                <w:kern w:val="0"/>
                <w:sz w:val="22"/>
              </w:rPr>
              <w:t>박사 :</w:t>
            </w:r>
            <w:proofErr w:type="gramEnd"/>
            <w:r w:rsidRPr="00CE76EA">
              <w:rPr>
                <w:rFonts w:ascii="휴먼명조" w:eastAsia="휴먼명조" w:hAnsi="굴림" w:cs="굴림" w:hint="eastAsia"/>
                <w:color w:val="000000"/>
                <w:spacing w:val="6"/>
                <w:kern w:val="0"/>
                <w:sz w:val="22"/>
              </w:rPr>
              <w:t xml:space="preserve">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6"/>
                <w:kern w:val="0"/>
                <w:sz w:val="22"/>
              </w:rPr>
              <w:t>학사·석사·박사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6"/>
                <w:kern w:val="0"/>
                <w:sz w:val="22"/>
              </w:rPr>
              <w:t xml:space="preserve"> 졸업증명서 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- 대학교 졸업(예정</w:t>
            </w:r>
            <w:proofErr w:type="gram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) :</w:t>
            </w:r>
            <w:proofErr w:type="gram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대학교 졸업(예정) 증명서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ind w:left="356" w:hanging="35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- 고등학교 졸업(예정) </w:t>
            </w:r>
            <w:proofErr w:type="gram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증명서 :</w:t>
            </w:r>
            <w:proofErr w:type="gram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최종학력이 고등학교 또는 대학교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재학·중퇴·휴학자의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경우 제출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휴먼명조" w:hAnsi="Cambria Math" w:cs="Cambria Math" w:hint="eastAsia"/>
                <w:color w:val="000000"/>
                <w:spacing w:val="-6"/>
                <w:kern w:val="0"/>
                <w:sz w:val="24"/>
                <w:szCs w:val="24"/>
              </w:rPr>
              <w:t>⦁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주민등록등본 및 초본(남자는 병역사항 모두 기재)</w:t>
            </w:r>
          </w:p>
        </w:tc>
        <w:tc>
          <w:tcPr>
            <w:tcW w:w="1533" w:type="dxa"/>
            <w:tcBorders>
              <w:top w:val="single" w:sz="2" w:space="0" w:color="023770"/>
              <w:left w:val="single" w:sz="2" w:space="0" w:color="023770"/>
              <w:bottom w:val="single" w:sz="2" w:space="0" w:color="02377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  <w:u w:val="single" w:color="000000"/>
              </w:rPr>
              <w:t>필수 제출</w:t>
            </w:r>
          </w:p>
        </w:tc>
      </w:tr>
      <w:tr w:rsidR="00CE76EA" w:rsidRPr="00CE76EA" w:rsidTr="00CE76EA">
        <w:trPr>
          <w:trHeight w:val="3871"/>
          <w:jc w:val="right"/>
        </w:trPr>
        <w:tc>
          <w:tcPr>
            <w:tcW w:w="8042" w:type="dxa"/>
            <w:tcBorders>
              <w:top w:val="single" w:sz="2" w:space="0" w:color="023770"/>
              <w:left w:val="nil"/>
              <w:bottom w:val="single" w:sz="2" w:space="0" w:color="000000"/>
              <w:right w:val="single" w:sz="2" w:space="0" w:color="02377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휴먼명조" w:hAnsi="Cambria Math" w:cs="Cambria Math" w:hint="eastAsia"/>
                <w:color w:val="000000"/>
                <w:spacing w:val="-6"/>
                <w:kern w:val="0"/>
                <w:sz w:val="24"/>
                <w:szCs w:val="24"/>
              </w:rPr>
              <w:t>⦁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자격(면허)증 사본 또는 증명서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휴먼명조" w:hAnsi="Cambria Math" w:cs="Cambria Math" w:hint="eastAsia"/>
                <w:color w:val="000000"/>
                <w:spacing w:val="-6"/>
                <w:kern w:val="0"/>
                <w:sz w:val="24"/>
                <w:szCs w:val="24"/>
              </w:rPr>
              <w:t>⦁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최종학교 성적 증명서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휴먼명조" w:hAnsi="Cambria Math" w:cs="Cambria Math" w:hint="eastAsia"/>
                <w:color w:val="000000"/>
                <w:spacing w:val="-6"/>
                <w:kern w:val="0"/>
                <w:sz w:val="24"/>
                <w:szCs w:val="24"/>
              </w:rPr>
              <w:t>⦁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우대사항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증빙서류(장애인 증명서, 취업지원대상자 증명서 등)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휴먼명조" w:hAnsi="Cambria Math" w:cs="Cambria Math" w:hint="eastAsia"/>
                <w:color w:val="000000"/>
                <w:spacing w:val="-6"/>
                <w:kern w:val="0"/>
                <w:sz w:val="24"/>
                <w:szCs w:val="24"/>
              </w:rPr>
              <w:t>⦁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공인 영어시험 증명서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휴먼명조" w:hAnsi="Cambria Math" w:cs="Cambria Math" w:hint="eastAsia"/>
                <w:color w:val="000000"/>
                <w:spacing w:val="-6"/>
                <w:kern w:val="0"/>
                <w:sz w:val="24"/>
                <w:szCs w:val="24"/>
              </w:rPr>
              <w:t>⦁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교육사항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증빙서류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- 학교교육 성적증명서</w:t>
            </w:r>
          </w:p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- </w:t>
            </w:r>
            <w:proofErr w:type="gram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직업교육 :</w:t>
            </w:r>
            <w:proofErr w:type="gram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수료증 또는 확인서(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이수시간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표기 필수)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휴먼명조" w:hAnsi="Cambria Math" w:cs="Cambria Math" w:hint="eastAsia"/>
                <w:color w:val="000000"/>
                <w:spacing w:val="-6"/>
                <w:kern w:val="0"/>
                <w:sz w:val="24"/>
                <w:szCs w:val="24"/>
              </w:rPr>
              <w:t>⦁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경력 및 재직 증명서(근무기간 확인 필수)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휴먼명조" w:hAnsi="Cambria Math" w:cs="Cambria Math" w:hint="eastAsia"/>
                <w:color w:val="000000"/>
                <w:spacing w:val="-6"/>
                <w:kern w:val="0"/>
                <w:sz w:val="24"/>
                <w:szCs w:val="24"/>
              </w:rPr>
              <w:t>⦁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건강보험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자격득실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확인서(또는 국민연금 가입증명서)</w:t>
            </w:r>
          </w:p>
        </w:tc>
        <w:tc>
          <w:tcPr>
            <w:tcW w:w="1533" w:type="dxa"/>
            <w:tcBorders>
              <w:top w:val="single" w:sz="2" w:space="0" w:color="023770"/>
              <w:left w:val="single" w:sz="2" w:space="0" w:color="02377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  <w:u w:val="single" w:color="000000"/>
              </w:rPr>
              <w:t>해당자에</w:t>
            </w:r>
          </w:p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  <w:u w:val="single" w:color="000000"/>
              </w:rPr>
              <w:t>한함</w:t>
            </w:r>
          </w:p>
        </w:tc>
      </w:tr>
    </w:tbl>
    <w:p w:rsidR="00CE76EA" w:rsidRPr="00CE76EA" w:rsidRDefault="00CE76EA" w:rsidP="00CE76EA">
      <w:pPr>
        <w:wordWrap/>
        <w:snapToGrid w:val="0"/>
        <w:spacing w:after="0" w:line="336" w:lineRule="auto"/>
        <w:jc w:val="right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CE76EA" w:rsidRPr="00CE76EA" w:rsidTr="00CE76EA">
        <w:trPr>
          <w:trHeight w:val="3937"/>
          <w:jc w:val="right"/>
        </w:trPr>
        <w:tc>
          <w:tcPr>
            <w:tcW w:w="95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ind w:left="430" w:hanging="4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lastRenderedPageBreak/>
              <w:t>가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입사지원서 접수 마감일 기준 </w:t>
            </w:r>
            <w:r w:rsidRPr="00CE76EA">
              <w:rPr>
                <w:rFonts w:ascii="HCI Poppy" w:eastAsia="휴먼명조" w:hAnsi="HCI Poppy" w:cs="굴림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3</w:t>
            </w:r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개월 이내 발급된 서류만 인정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ind w:left="502" w:hanging="50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CE76EA" w:rsidRPr="00CE76EA" w:rsidRDefault="00CE76EA" w:rsidP="00CE76EA">
            <w:pPr>
              <w:snapToGrid w:val="0"/>
              <w:spacing w:after="0" w:line="384" w:lineRule="auto"/>
              <w:ind w:left="456" w:hanging="45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나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경력 및 재직증명서의 경우 제출 전 공문서</w:t>
            </w:r>
            <w:r w:rsidRPr="00CE76E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4"/>
                <w:szCs w:val="24"/>
              </w:rPr>
              <w:t>(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건강보험자격득실확인서 등</w:t>
            </w:r>
            <w:r w:rsidRPr="00CE76E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4"/>
                <w:szCs w:val="24"/>
              </w:rPr>
              <w:t>)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를 통한 </w:t>
            </w:r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근무 기간 반드시 확인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ind w:left="502" w:hanging="50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CE76EA" w:rsidRPr="00CE76EA" w:rsidRDefault="00CE76EA" w:rsidP="00CE76EA">
            <w:pPr>
              <w:snapToGrid w:val="0"/>
              <w:spacing w:after="0" w:line="384" w:lineRule="auto"/>
              <w:ind w:left="448" w:hanging="44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다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입사지원서에 작성한 기준으로 </w:t>
            </w:r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면접 전 온라인 제출 후 면접전형 당일 최종 제출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ind w:left="448" w:hanging="448"/>
              <w:textAlignment w:val="baseline"/>
              <w:rPr>
                <w:rFonts w:ascii="바탕" w:eastAsia="굴림" w:hAnsi="굴림" w:cs="굴림"/>
                <w:color w:val="000000"/>
                <w:spacing w:val="8"/>
                <w:kern w:val="0"/>
                <w:sz w:val="12"/>
                <w:szCs w:val="12"/>
              </w:rPr>
            </w:pPr>
          </w:p>
          <w:p w:rsidR="00CE76EA" w:rsidRPr="00CE76EA" w:rsidRDefault="00CE76EA" w:rsidP="00CE76EA">
            <w:pPr>
              <w:snapToGrid w:val="0"/>
              <w:spacing w:after="0" w:line="384" w:lineRule="auto"/>
              <w:ind w:left="448" w:hanging="448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8"/>
                <w:kern w:val="0"/>
                <w:sz w:val="24"/>
                <w:szCs w:val="24"/>
              </w:rPr>
              <w:t>라</w:t>
            </w:r>
            <w:r w:rsidRPr="00CE76EA">
              <w:rPr>
                <w:rFonts w:ascii="HCI Poppy" w:eastAsia="휴먼명조" w:hAnsi="HCI Poppy" w:cs="굴림"/>
                <w:color w:val="000000"/>
                <w:spacing w:val="8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증빙서류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미제출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 또는 제출서류 검토 결과 </w:t>
            </w:r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허위 서류</w:t>
            </w:r>
            <w:r w:rsidRPr="00CE76EA">
              <w:rPr>
                <w:rFonts w:ascii="HCI Poppy" w:eastAsia="휴먼명조" w:hAnsi="HCI Poppy" w:cs="굴림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 xml:space="preserve">, </w:t>
            </w:r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결격사유</w:t>
            </w:r>
            <w:r w:rsidRPr="00CE76EA">
              <w:rPr>
                <w:rFonts w:ascii="HCI Poppy" w:eastAsia="휴먼명조" w:hAnsi="HCI Poppy" w:cs="굴림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 xml:space="preserve">, </w:t>
            </w:r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 xml:space="preserve">자격요건 </w:t>
            </w:r>
            <w:proofErr w:type="spellStart"/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미충족이</w:t>
            </w:r>
            <w:proofErr w:type="spellEnd"/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 xml:space="preserve"> 확인되면 탈락 처리</w:t>
            </w:r>
            <w:bookmarkStart w:id="0" w:name="_GoBack"/>
            <w:bookmarkEnd w:id="0"/>
          </w:p>
        </w:tc>
      </w:tr>
    </w:tbl>
    <w:p w:rsidR="00CE76EA" w:rsidRPr="00CE76EA" w:rsidRDefault="00CE76EA" w:rsidP="00CE76EA">
      <w:pPr>
        <w:snapToGrid w:val="0"/>
        <w:spacing w:after="0" w:line="288" w:lineRule="auto"/>
        <w:ind w:left="654" w:hanging="654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40"/>
          <w:szCs w:val="40"/>
        </w:rPr>
      </w:pPr>
    </w:p>
    <w:tbl>
      <w:tblPr>
        <w:tblOverlap w:val="never"/>
        <w:tblW w:w="0" w:type="auto"/>
        <w:tblInd w:w="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56"/>
        <w:gridCol w:w="7639"/>
      </w:tblGrid>
      <w:tr w:rsidR="00CE76EA" w:rsidRPr="00CE76EA" w:rsidTr="00CE76EA">
        <w:trPr>
          <w:trHeight w:val="56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01448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t>4</w:t>
            </w:r>
          </w:p>
        </w:tc>
        <w:tc>
          <w:tcPr>
            <w:tcW w:w="15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유의사항</w:t>
            </w:r>
          </w:p>
        </w:tc>
      </w:tr>
    </w:tbl>
    <w:p w:rsidR="00CE76EA" w:rsidRPr="00CE76EA" w:rsidRDefault="00CE76EA" w:rsidP="00CE76EA">
      <w:pPr>
        <w:snapToGrid w:val="0"/>
        <w:spacing w:after="0" w:line="32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>□</w:t>
      </w:r>
      <w:r w:rsidRPr="00CE76EA">
        <w:rPr>
          <w:rFonts w:ascii="바탕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예비합격자</w:t>
      </w:r>
      <w:proofErr w:type="spellEnd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운영 방안</w:t>
      </w:r>
    </w:p>
    <w:p w:rsidR="00CE76EA" w:rsidRPr="00CE76EA" w:rsidRDefault="00CE76EA" w:rsidP="00CE76EA">
      <w:pPr>
        <w:snapToGrid w:val="0"/>
        <w:spacing w:after="0" w:line="384" w:lineRule="auto"/>
        <w:ind w:left="730" w:hanging="730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CE76EA" w:rsidRPr="00CE76EA" w:rsidRDefault="00CE76EA" w:rsidP="00CE76EA">
      <w:pPr>
        <w:wordWrap/>
        <w:snapToGrid w:val="0"/>
        <w:spacing w:after="80" w:line="384" w:lineRule="auto"/>
        <w:ind w:left="560" w:hanging="56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 xml:space="preserve"> 각 단계별 성적순에 따라 적격자</w:t>
      </w:r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  <w:vertAlign w:val="superscript"/>
        </w:rPr>
        <w:t>*</w:t>
      </w:r>
      <w:r w:rsidRPr="00CE76EA">
        <w:rPr>
          <w:rFonts w:ascii="바탕" w:eastAsia="휴먼명조" w:hAnsi="굴림" w:cs="굴림"/>
          <w:color w:val="000000"/>
          <w:spacing w:val="-4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 xml:space="preserve">전원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>예비순번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 xml:space="preserve"> 부여</w:t>
      </w:r>
    </w:p>
    <w:p w:rsidR="00CE76EA" w:rsidRPr="00CE76EA" w:rsidRDefault="00CE76EA" w:rsidP="00CE76EA">
      <w:pPr>
        <w:wordWrap/>
        <w:snapToGrid w:val="0"/>
        <w:spacing w:after="80" w:line="384" w:lineRule="auto"/>
        <w:ind w:left="560" w:hanging="56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* 단계별 </w:t>
      </w:r>
      <w:proofErr w:type="spellStart"/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>과락자</w:t>
      </w:r>
      <w:proofErr w:type="spellEnd"/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, 인성검사 부적격자, </w:t>
      </w:r>
      <w:proofErr w:type="spellStart"/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>전형별</w:t>
      </w:r>
      <w:proofErr w:type="spellEnd"/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 불참자, 서류 </w:t>
      </w:r>
      <w:proofErr w:type="spellStart"/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>미제출자</w:t>
      </w:r>
      <w:proofErr w:type="spellEnd"/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 등 제외</w:t>
      </w:r>
    </w:p>
    <w:p w:rsidR="00CE76EA" w:rsidRPr="00CE76EA" w:rsidRDefault="00CE76EA" w:rsidP="00CE76EA">
      <w:pPr>
        <w:wordWrap/>
        <w:snapToGrid w:val="0"/>
        <w:spacing w:after="80" w:line="384" w:lineRule="auto"/>
        <w:ind w:left="560" w:hanging="560"/>
        <w:jc w:val="left"/>
        <w:textAlignment w:val="baseline"/>
        <w:rPr>
          <w:rFonts w:ascii="바탕" w:eastAsia="굴림" w:hAnsi="굴림" w:cs="굴림"/>
          <w:color w:val="000000"/>
          <w:kern w:val="0"/>
          <w:sz w:val="8"/>
          <w:szCs w:val="8"/>
        </w:rPr>
      </w:pPr>
    </w:p>
    <w:p w:rsidR="00CE76EA" w:rsidRPr="00CE76EA" w:rsidRDefault="00CE76EA" w:rsidP="00CE76EA">
      <w:pPr>
        <w:wordWrap/>
        <w:snapToGrid w:val="0"/>
        <w:spacing w:after="80" w:line="384" w:lineRule="auto"/>
        <w:ind w:left="684" w:hanging="684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>입사포기자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 xml:space="preserve"> 발생 시 합격자 발표일로부터 입사일까지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>예비순번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8"/>
          <w:kern w:val="0"/>
          <w:sz w:val="28"/>
          <w:szCs w:val="28"/>
        </w:rPr>
        <w:t xml:space="preserve">순위에 </w:t>
      </w:r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28"/>
          <w:szCs w:val="28"/>
        </w:rPr>
        <w:t xml:space="preserve">따라 충원. 또한, 입사 후 3개월 이내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28"/>
          <w:szCs w:val="28"/>
        </w:rPr>
        <w:t>입사포기자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28"/>
          <w:szCs w:val="28"/>
        </w:rPr>
        <w:t xml:space="preserve"> 발생 시 추가 충원 가능</w:t>
      </w:r>
    </w:p>
    <w:p w:rsidR="00CE76EA" w:rsidRPr="00CE76EA" w:rsidRDefault="00CE76EA" w:rsidP="00CE76EA">
      <w:pPr>
        <w:snapToGrid w:val="0"/>
        <w:spacing w:after="80" w:line="324" w:lineRule="auto"/>
        <w:ind w:left="914" w:hanging="914"/>
        <w:textAlignment w:val="baseline"/>
        <w:rPr>
          <w:rFonts w:ascii="바탕" w:eastAsia="굴림" w:hAnsi="굴림" w:cs="굴림"/>
          <w:color w:val="000000"/>
          <w:spacing w:val="-8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3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>□</w:t>
      </w:r>
      <w:r w:rsidRPr="00CE76EA">
        <w:rPr>
          <w:rFonts w:ascii="바탕" w:eastAsia="휴먼명조" w:hAnsi="굴림" w:cs="굴림"/>
          <w:b/>
          <w:bCs/>
          <w:color w:val="000000"/>
          <w:spacing w:val="-4"/>
          <w:kern w:val="0"/>
          <w:sz w:val="30"/>
          <w:szCs w:val="30"/>
        </w:rPr>
        <w:t xml:space="preserve"> </w:t>
      </w:r>
      <w:r w:rsidRPr="00CE76EA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30"/>
          <w:szCs w:val="30"/>
        </w:rPr>
        <w:t>채용비리 피해자 구제방안</w:t>
      </w:r>
    </w:p>
    <w:p w:rsidR="00CE76EA" w:rsidRPr="00CE76EA" w:rsidRDefault="00CE76EA" w:rsidP="00CE76EA">
      <w:pPr>
        <w:snapToGrid w:val="0"/>
        <w:spacing w:after="0" w:line="288" w:lineRule="auto"/>
        <w:ind w:left="622" w:hanging="622"/>
        <w:textAlignment w:val="baseline"/>
        <w:rPr>
          <w:rFonts w:ascii="바탕" w:eastAsia="굴림" w:hAnsi="굴림" w:cs="굴림"/>
          <w:color w:val="000000"/>
          <w:spacing w:val="-4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CE76EA" w:rsidRPr="00CE76EA" w:rsidTr="00CE76EA">
        <w:trPr>
          <w:trHeight w:val="6814"/>
          <w:jc w:val="right"/>
        </w:trPr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lastRenderedPageBreak/>
              <w:t>｢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채용비리 </w:t>
            </w:r>
            <w:proofErr w:type="gram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피해자 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:</w:t>
            </w:r>
            <w:proofErr w:type="gramEnd"/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부정행위로 인하여 다음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채용단계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응시기회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제약을 받은 자</w:t>
            </w:r>
            <w:r w:rsidRPr="00CE76EA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｣</w:t>
            </w:r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1.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피해자 특정 여부 판단 및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시험기회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부여</w:t>
            </w:r>
          </w:p>
          <w:p w:rsidR="00CE76EA" w:rsidRPr="00CE76EA" w:rsidRDefault="00CE76EA" w:rsidP="00CE76EA">
            <w:pPr>
              <w:snapToGrid w:val="0"/>
              <w:spacing w:after="100" w:line="384" w:lineRule="auto"/>
              <w:ind w:left="416" w:hanging="41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2"/>
              </w:rPr>
              <w:t>(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 xml:space="preserve">피해자 특정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>가능시</w:t>
            </w:r>
            <w:proofErr w:type="spellEnd"/>
            <w:r w:rsidRPr="00CE76E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2"/>
              </w:rPr>
              <w:t xml:space="preserve">)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 xml:space="preserve">해당 직접 피해자에게 피해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>발생단계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 xml:space="preserve"> 바로 다음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>채용단계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 xml:space="preserve">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>재응시</w:t>
            </w:r>
            <w:proofErr w:type="spellEnd"/>
            <w:r w:rsidRPr="00CE76EA">
              <w:rPr>
                <w:rFonts w:ascii="바탕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기회 부여</w:t>
            </w:r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4"/>
                <w:szCs w:val="14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* </w:t>
            </w:r>
            <w:proofErr w:type="gram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예 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:</w:t>
            </w:r>
            <w:proofErr w:type="gramEnd"/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면접결과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 합격대상자로 포함되었으나</w:t>
            </w:r>
            <w:r w:rsidRPr="00CE76EA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2"/>
              </w:rPr>
              <w:t xml:space="preserve">,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>점수조작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2"/>
              </w:rPr>
              <w:t xml:space="preserve"> 등으로 최종 탈락한</w:t>
            </w:r>
            <w:r w:rsidRPr="00CE76EA">
              <w:rPr>
                <w:rFonts w:ascii="한양신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경우</w:t>
            </w:r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-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최종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면접단계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피해 → 해당 피해자 즉시 채용</w:t>
            </w:r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필기단계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피해 → 해당 피해자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면접응시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기회 부여</w:t>
            </w:r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서류단계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피해 → 해당 피해자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필기응시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기회 부여</w:t>
            </w:r>
          </w:p>
          <w:p w:rsidR="00CE76EA" w:rsidRPr="00CE76EA" w:rsidRDefault="00CE76EA" w:rsidP="00CE76EA">
            <w:pPr>
              <w:snapToGrid w:val="0"/>
              <w:spacing w:after="100" w:line="384" w:lineRule="auto"/>
              <w:ind w:left="406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∙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(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피해자 특정 불가시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)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피해자 그룹으로 특정이 가능한 피해자 그룹을 대상으로 부정행위 발생단계부터 제한경쟁채용 실시</w:t>
            </w:r>
          </w:p>
          <w:p w:rsidR="00CE76EA" w:rsidRPr="00CE76EA" w:rsidRDefault="00CE76EA" w:rsidP="00CE76EA">
            <w:pPr>
              <w:wordWrap/>
              <w:snapToGrid w:val="0"/>
              <w:spacing w:after="100" w:line="384" w:lineRule="auto"/>
              <w:ind w:left="524" w:hanging="524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4"/>
                <w:szCs w:val="14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*</w:t>
            </w:r>
            <w:r w:rsidRPr="00CE76EA">
              <w:rPr>
                <w:rFonts w:ascii="HCI Poppy" w:eastAsia="휴먼명조" w:hAnsi="HCI Poppy" w:cs="굴림"/>
                <w:color w:val="000000"/>
                <w:spacing w:val="-8"/>
                <w:kern w:val="0"/>
                <w:sz w:val="22"/>
              </w:rPr>
              <w:t xml:space="preserve"> </w:t>
            </w:r>
            <w:proofErr w:type="gramStart"/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예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HCI Poppy" w:cs="굴림"/>
                <w:color w:val="000000"/>
                <w:w w:val="90"/>
                <w:kern w:val="0"/>
                <w:sz w:val="22"/>
              </w:rPr>
              <w:t>:</w:t>
            </w:r>
            <w:proofErr w:type="gramEnd"/>
            <w:r w:rsidRPr="00CE76EA">
              <w:rPr>
                <w:rFonts w:ascii="HCI Poppy" w:eastAsia="휴먼명조" w:hAnsi="HCI Poppy" w:cs="굴림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부정채용</w:t>
            </w:r>
            <w:proofErr w:type="spellEnd"/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사실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자체는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확인되었으나</w:t>
            </w:r>
            <w:r w:rsidRPr="00CE76EA">
              <w:rPr>
                <w:rFonts w:ascii="HCI Poppy" w:eastAsia="휴먼명조" w:hAnsi="HCI Poppy" w:cs="굴림"/>
                <w:color w:val="000000"/>
                <w:w w:val="90"/>
                <w:kern w:val="0"/>
                <w:sz w:val="22"/>
              </w:rPr>
              <w:t xml:space="preserve">,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응시자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개인별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피해여부에</w:t>
            </w:r>
            <w:proofErr w:type="spellEnd"/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대한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직접적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인과관계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확인이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곤란하여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구체적인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피해자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특정이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곤란한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경우</w:t>
            </w:r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-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최종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면접단계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피해 → 피해자 그룹 면접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재실시</w:t>
            </w:r>
            <w:proofErr w:type="spellEnd"/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필기단계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피해 → 피해자 그룹 필기시험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재실시</w:t>
            </w:r>
            <w:proofErr w:type="spellEnd"/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서류단계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피해 → 피해자 그룹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서류시험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재실시</w:t>
            </w:r>
            <w:proofErr w:type="spellEnd"/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4"/>
                <w:szCs w:val="14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*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단계별 피해자 구분이 어려운 경우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서류시험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재실시</w:t>
            </w:r>
            <w:proofErr w:type="spellEnd"/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2.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부정합격자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확정</w:t>
            </w:r>
            <w:r w:rsidRPr="00CE76EA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․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퇴출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전이라도 우선 시행</w:t>
            </w:r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3.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채용비리 피해자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시험기회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부여 시기</w:t>
            </w:r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(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진행중인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채용전형에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참여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가능시</w:t>
            </w:r>
            <w:proofErr w:type="spellEnd"/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)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즉각적인 참여 기회 부여</w:t>
            </w:r>
          </w:p>
          <w:p w:rsidR="00CE76EA" w:rsidRPr="00CE76EA" w:rsidRDefault="00CE76EA" w:rsidP="00CE76EA">
            <w:pPr>
              <w:snapToGrid w:val="0"/>
              <w:spacing w:after="10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▪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(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2"/>
              </w:rPr>
              <w:t xml:space="preserve">진행중인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2"/>
              </w:rPr>
              <w:t>채용전형에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2"/>
              </w:rPr>
              <w:t xml:space="preserve"> 참여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2"/>
              </w:rPr>
              <w:t>불가능시</w:t>
            </w:r>
            <w:proofErr w:type="spellEnd"/>
            <w:r w:rsidRPr="00CE76EA">
              <w:rPr>
                <w:rFonts w:ascii="HCI Poppy" w:eastAsia="휴먼명조" w:hAnsi="HCI Poppy" w:cs="굴림"/>
                <w:color w:val="000000"/>
                <w:spacing w:val="-16"/>
                <w:kern w:val="0"/>
                <w:sz w:val="22"/>
              </w:rPr>
              <w:t xml:space="preserve">)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2"/>
              </w:rPr>
              <w:t>새로 시행되는 가장 빠른 채용과정에</w:t>
            </w:r>
            <w:r w:rsidRPr="00CE76EA">
              <w:rPr>
                <w:rFonts w:ascii="바탕" w:eastAsia="휴먼명조" w:hAnsi="굴림" w:cs="굴림"/>
                <w:color w:val="000000"/>
                <w:spacing w:val="-6"/>
                <w:kern w:val="0"/>
                <w:sz w:val="22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2"/>
              </w:rPr>
              <w:t>참여 기회 부여</w:t>
            </w:r>
          </w:p>
        </w:tc>
      </w:tr>
    </w:tbl>
    <w:p w:rsidR="00CE76EA" w:rsidRPr="00CE76EA" w:rsidRDefault="00CE76EA" w:rsidP="00CE76EA">
      <w:pPr>
        <w:snapToGrid w:val="0"/>
        <w:spacing w:after="0" w:line="384" w:lineRule="auto"/>
        <w:ind w:left="730" w:hanging="730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40"/>
          <w:szCs w:val="40"/>
        </w:rPr>
      </w:pPr>
    </w:p>
    <w:tbl>
      <w:tblPr>
        <w:tblOverlap w:val="never"/>
        <w:tblW w:w="0" w:type="auto"/>
        <w:tblInd w:w="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"/>
        <w:gridCol w:w="7568"/>
      </w:tblGrid>
      <w:tr w:rsidR="00CE76EA" w:rsidRPr="00CE76EA" w:rsidTr="00CE76EA">
        <w:trPr>
          <w:trHeight w:val="58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01448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t>5</w:t>
            </w:r>
          </w:p>
        </w:tc>
        <w:tc>
          <w:tcPr>
            <w:tcW w:w="17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기타사항 및 안내사항</w:t>
            </w:r>
          </w:p>
        </w:tc>
      </w:tr>
    </w:tbl>
    <w:p w:rsidR="00CE76EA" w:rsidRPr="00CE76EA" w:rsidRDefault="00CE76EA" w:rsidP="00CE76EA">
      <w:pPr>
        <w:snapToGrid w:val="0"/>
        <w:spacing w:after="80" w:line="348" w:lineRule="auto"/>
        <w:ind w:left="584" w:hanging="584"/>
        <w:textAlignment w:val="baseline"/>
        <w:rPr>
          <w:rFonts w:ascii="바탕" w:eastAsia="굴림" w:hAnsi="굴림" w:cs="굴림"/>
          <w:color w:val="000000"/>
          <w:spacing w:val="6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80" w:line="348" w:lineRule="auto"/>
        <w:ind w:left="584" w:hanging="58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6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6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2"/>
          <w:kern w:val="0"/>
          <w:sz w:val="28"/>
          <w:szCs w:val="28"/>
        </w:rPr>
        <w:t>부정한 청탁</w:t>
      </w:r>
      <w:r w:rsidRPr="00CE76EA">
        <w:rPr>
          <w:rFonts w:ascii="HCI Poppy" w:eastAsia="휴먼명조" w:hAnsi="HCI Poppy" w:cs="굴림"/>
          <w:color w:val="000000"/>
          <w:spacing w:val="2"/>
          <w:kern w:val="0"/>
          <w:sz w:val="28"/>
          <w:szCs w:val="28"/>
        </w:rPr>
        <w:t>(</w:t>
      </w:r>
      <w:r w:rsidRPr="00CE76EA">
        <w:rPr>
          <w:rFonts w:ascii="휴먼명조" w:eastAsia="휴먼명조" w:hAnsi="굴림" w:cs="굴림" w:hint="eastAsia"/>
          <w:color w:val="000000"/>
          <w:spacing w:val="2"/>
          <w:kern w:val="0"/>
          <w:sz w:val="28"/>
          <w:szCs w:val="28"/>
        </w:rPr>
        <w:t>본인 인지하지 못한 경우 포함</w:t>
      </w:r>
      <w:r w:rsidRPr="00CE76EA">
        <w:rPr>
          <w:rFonts w:ascii="HCI Poppy" w:eastAsia="휴먼명조" w:hAnsi="HCI Poppy" w:cs="굴림"/>
          <w:color w:val="000000"/>
          <w:spacing w:val="2"/>
          <w:kern w:val="0"/>
          <w:sz w:val="28"/>
          <w:szCs w:val="28"/>
        </w:rPr>
        <w:t>)</w:t>
      </w:r>
      <w:r w:rsidRPr="00CE76EA">
        <w:rPr>
          <w:rFonts w:ascii="휴먼명조" w:eastAsia="휴먼명조" w:hAnsi="굴림" w:cs="굴림" w:hint="eastAsia"/>
          <w:color w:val="000000"/>
          <w:spacing w:val="2"/>
          <w:kern w:val="0"/>
          <w:sz w:val="28"/>
          <w:szCs w:val="28"/>
        </w:rPr>
        <w:t xml:space="preserve">으로 채용된 사실이 </w:t>
      </w:r>
      <w:r w:rsidRPr="00CE76EA">
        <w:rPr>
          <w:rFonts w:ascii="휴먼명조" w:eastAsia="휴먼명조" w:hAnsi="굴림" w:cs="굴림" w:hint="eastAsia"/>
          <w:color w:val="000000"/>
          <w:spacing w:val="2"/>
          <w:kern w:val="0"/>
          <w:sz w:val="28"/>
          <w:szCs w:val="28"/>
        </w:rPr>
        <w:lastRenderedPageBreak/>
        <w:t>발견되는 경우 채용을 취소하고</w:t>
      </w:r>
      <w:r w:rsidRPr="00CE76EA">
        <w:rPr>
          <w:rFonts w:ascii="HCI Poppy" w:eastAsia="휴먼명조" w:hAnsi="HCI Poppy" w:cs="굴림"/>
          <w:color w:val="000000"/>
          <w:spacing w:val="2"/>
          <w:kern w:val="0"/>
          <w:sz w:val="28"/>
          <w:szCs w:val="28"/>
        </w:rPr>
        <w:t xml:space="preserve">, </w:t>
      </w:r>
      <w:r w:rsidRPr="00CE76EA">
        <w:rPr>
          <w:rFonts w:ascii="휴먼명조" w:eastAsia="휴먼명조" w:hAnsi="굴림" w:cs="굴림" w:hint="eastAsia"/>
          <w:color w:val="000000"/>
          <w:spacing w:val="2"/>
          <w:kern w:val="0"/>
          <w:sz w:val="28"/>
          <w:szCs w:val="28"/>
        </w:rPr>
        <w:t xml:space="preserve">그 처분이 있는 날로부터 </w:t>
      </w:r>
      <w:r w:rsidRPr="00CE76EA">
        <w:rPr>
          <w:rFonts w:ascii="HCI Poppy" w:eastAsia="휴먼명조" w:hAnsi="HCI Poppy" w:cs="굴림"/>
          <w:color w:val="000000"/>
          <w:spacing w:val="2"/>
          <w:kern w:val="0"/>
          <w:sz w:val="28"/>
          <w:szCs w:val="28"/>
        </w:rPr>
        <w:t>5</w:t>
      </w:r>
      <w:r w:rsidRPr="00CE76EA">
        <w:rPr>
          <w:rFonts w:ascii="휴먼명조" w:eastAsia="휴먼명조" w:hAnsi="굴림" w:cs="굴림" w:hint="eastAsia"/>
          <w:color w:val="000000"/>
          <w:spacing w:val="2"/>
          <w:kern w:val="0"/>
          <w:sz w:val="28"/>
          <w:szCs w:val="28"/>
        </w:rPr>
        <w:t>년간 진흥원 채용의 응시자격을 제한</w:t>
      </w:r>
    </w:p>
    <w:p w:rsidR="00CE76EA" w:rsidRPr="00CE76EA" w:rsidRDefault="00CE76EA" w:rsidP="00CE76EA">
      <w:pPr>
        <w:snapToGrid w:val="0"/>
        <w:spacing w:after="80" w:line="348" w:lineRule="auto"/>
        <w:ind w:left="584" w:hanging="584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80" w:line="348" w:lineRule="auto"/>
        <w:ind w:left="636" w:hanging="63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6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6"/>
          <w:kern w:val="0"/>
          <w:sz w:val="28"/>
          <w:szCs w:val="28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6"/>
          <w:kern w:val="0"/>
          <w:sz w:val="28"/>
          <w:szCs w:val="28"/>
        </w:rPr>
        <w:t>비위면직자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6"/>
          <w:kern w:val="0"/>
          <w:sz w:val="28"/>
          <w:szCs w:val="28"/>
        </w:rPr>
        <w:t xml:space="preserve"> 등이 공공기관에 재취업하는 경우 채용과정에서 해당 여부를 검증하여 채용을 취소할 수 있음</w:t>
      </w:r>
    </w:p>
    <w:p w:rsidR="00CE76EA" w:rsidRPr="00CE76EA" w:rsidRDefault="00CE76EA" w:rsidP="00CE76EA">
      <w:pPr>
        <w:wordWrap/>
        <w:snapToGrid w:val="0"/>
        <w:spacing w:after="80" w:line="348" w:lineRule="auto"/>
        <w:ind w:left="560" w:hanging="560"/>
        <w:jc w:val="left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80" w:line="348" w:lineRule="auto"/>
        <w:ind w:left="590" w:hanging="59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블라인드 채용 상 공정성 문제를 제기할 수 있는 사항</w:t>
      </w:r>
      <w:r w:rsidRPr="00CE76EA">
        <w:rPr>
          <w:rFonts w:ascii="HCI Poppy" w:eastAsia="휴먼명조" w:hAnsi="HCI Poppy" w:cs="굴림"/>
          <w:color w:val="000000"/>
          <w:kern w:val="0"/>
          <w:sz w:val="28"/>
          <w:szCs w:val="28"/>
        </w:rPr>
        <w:t>(</w:t>
      </w:r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학교명</w:t>
      </w:r>
      <w:r w:rsidRPr="00CE76EA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, </w:t>
      </w:r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성별</w:t>
      </w:r>
      <w:r w:rsidRPr="00CE76EA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, </w:t>
      </w:r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개인 인적사항 등</w:t>
      </w:r>
      <w:r w:rsidRPr="00CE76EA">
        <w:rPr>
          <w:rFonts w:ascii="HCI Poppy" w:eastAsia="휴먼명조" w:hAnsi="HCI Poppy" w:cs="굴림"/>
          <w:color w:val="000000"/>
          <w:kern w:val="0"/>
          <w:sz w:val="28"/>
          <w:szCs w:val="28"/>
        </w:rPr>
        <w:t>)</w:t>
      </w:r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이 표시될 경우 평가에 불이익이 발생할 수 있음</w:t>
      </w:r>
    </w:p>
    <w:p w:rsidR="00CE76EA" w:rsidRPr="00CE76EA" w:rsidRDefault="00CE76EA" w:rsidP="00CE76EA">
      <w:pPr>
        <w:snapToGrid w:val="0"/>
        <w:spacing w:after="0" w:line="348" w:lineRule="auto"/>
        <w:ind w:left="546" w:hanging="546"/>
        <w:textAlignment w:val="baseline"/>
        <w:rPr>
          <w:rFonts w:ascii="바탕" w:eastAsia="굴림" w:hAnsi="굴림" w:cs="굴림"/>
          <w:color w:val="000000"/>
          <w:spacing w:val="-1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48" w:lineRule="auto"/>
        <w:ind w:left="546" w:hanging="54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16"/>
          <w:kern w:val="0"/>
          <w:sz w:val="28"/>
          <w:szCs w:val="28"/>
        </w:rPr>
        <w:t>제출서류를 허위작성</w:t>
      </w:r>
      <w:r w:rsidRPr="00CE76EA">
        <w:rPr>
          <w:rFonts w:ascii="HCI Poppy" w:eastAsia="휴먼명조" w:hAnsi="HCI Poppy" w:cs="굴림"/>
          <w:color w:val="000000"/>
          <w:spacing w:val="-16"/>
          <w:kern w:val="0"/>
          <w:sz w:val="28"/>
          <w:szCs w:val="28"/>
        </w:rPr>
        <w:t xml:space="preserve">, </w:t>
      </w:r>
      <w:r w:rsidRPr="00CE76EA">
        <w:rPr>
          <w:rFonts w:ascii="휴먼명조" w:eastAsia="휴먼명조" w:hAnsi="굴림" w:cs="굴림" w:hint="eastAsia"/>
          <w:color w:val="000000"/>
          <w:spacing w:val="-16"/>
          <w:kern w:val="0"/>
          <w:sz w:val="28"/>
          <w:szCs w:val="28"/>
        </w:rPr>
        <w:t>증명서 위</w:t>
      </w:r>
      <w:r w:rsidRPr="00CE76EA">
        <w:rPr>
          <w:rFonts w:ascii="Times New Roman" w:eastAsia="휴먼명조" w:hAnsi="Times New Roman" w:cs="Times New Roman"/>
          <w:color w:val="000000"/>
          <w:spacing w:val="-16"/>
          <w:kern w:val="0"/>
          <w:sz w:val="28"/>
          <w:szCs w:val="28"/>
        </w:rPr>
        <w:t>‧</w:t>
      </w:r>
      <w:r w:rsidRPr="00CE76EA">
        <w:rPr>
          <w:rFonts w:ascii="휴먼명조" w:eastAsia="휴먼명조" w:hAnsi="굴림" w:cs="굴림" w:hint="eastAsia"/>
          <w:color w:val="000000"/>
          <w:spacing w:val="-16"/>
          <w:kern w:val="0"/>
          <w:sz w:val="28"/>
          <w:szCs w:val="28"/>
        </w:rPr>
        <w:t>변조 제출</w:t>
      </w:r>
      <w:r w:rsidRPr="00CE76EA">
        <w:rPr>
          <w:rFonts w:ascii="HCI Poppy" w:eastAsia="휴먼명조" w:hAnsi="HCI Poppy" w:cs="굴림"/>
          <w:color w:val="000000"/>
          <w:spacing w:val="-16"/>
          <w:kern w:val="0"/>
          <w:sz w:val="28"/>
          <w:szCs w:val="28"/>
        </w:rPr>
        <w:t xml:space="preserve">, </w:t>
      </w:r>
      <w:r w:rsidRPr="00CE76EA">
        <w:rPr>
          <w:rFonts w:ascii="휴먼명조" w:eastAsia="휴먼명조" w:hAnsi="굴림" w:cs="굴림" w:hint="eastAsia"/>
          <w:color w:val="000000"/>
          <w:spacing w:val="-16"/>
          <w:kern w:val="0"/>
          <w:sz w:val="28"/>
          <w:szCs w:val="28"/>
        </w:rPr>
        <w:t xml:space="preserve">서류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6"/>
          <w:kern w:val="0"/>
          <w:sz w:val="28"/>
          <w:szCs w:val="28"/>
        </w:rPr>
        <w:t>미제출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6"/>
          <w:kern w:val="0"/>
          <w:sz w:val="28"/>
          <w:szCs w:val="28"/>
        </w:rPr>
        <w:t xml:space="preserve"> 및 시험 부정행위</w:t>
      </w:r>
      <w:r w:rsidRPr="00CE76EA">
        <w:rPr>
          <w:rFonts w:ascii="HCI Poppy" w:eastAsia="휴먼명조" w:hAnsi="HCI Poppy" w:cs="굴림"/>
          <w:color w:val="000000"/>
          <w:spacing w:val="-16"/>
          <w:kern w:val="0"/>
          <w:sz w:val="28"/>
          <w:szCs w:val="28"/>
        </w:rPr>
        <w:t xml:space="preserve">, </w:t>
      </w:r>
      <w:r w:rsidRPr="00CE76EA">
        <w:rPr>
          <w:rFonts w:ascii="휴먼명조" w:eastAsia="휴먼명조" w:hAnsi="굴림" w:cs="굴림" w:hint="eastAsia"/>
          <w:color w:val="000000"/>
          <w:spacing w:val="-16"/>
          <w:kern w:val="0"/>
          <w:sz w:val="28"/>
          <w:szCs w:val="28"/>
        </w:rPr>
        <w:t xml:space="preserve">신체검사 등으로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6"/>
          <w:kern w:val="0"/>
          <w:sz w:val="28"/>
          <w:szCs w:val="28"/>
        </w:rPr>
        <w:t>채용결격</w:t>
      </w:r>
      <w:proofErr w:type="spellEnd"/>
      <w:r w:rsidRPr="00CE76EA">
        <w:rPr>
          <w:rFonts w:ascii="바탕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</w:rPr>
        <w:t>사유가 발생한 경우 합격을 취소함</w:t>
      </w:r>
    </w:p>
    <w:p w:rsidR="00CE76EA" w:rsidRPr="00CE76EA" w:rsidRDefault="00CE76EA" w:rsidP="00CE76EA">
      <w:pPr>
        <w:snapToGrid w:val="0"/>
        <w:spacing w:after="0" w:line="348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48" w:lineRule="auto"/>
        <w:ind w:left="2528" w:hanging="252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28"/>
          <w:szCs w:val="28"/>
        </w:rPr>
        <w:t xml:space="preserve">입사지원서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28"/>
          <w:szCs w:val="28"/>
        </w:rPr>
        <w:t>미기재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28"/>
          <w:szCs w:val="28"/>
        </w:rPr>
        <w:t xml:space="preserve"> 경력사항은 추후 경력증명서 제출하더라도 경력 불인정</w:t>
      </w:r>
    </w:p>
    <w:p w:rsidR="00CE76EA" w:rsidRPr="00CE76EA" w:rsidRDefault="00CE76EA" w:rsidP="00CE76EA">
      <w:pPr>
        <w:snapToGrid w:val="0"/>
        <w:spacing w:after="0" w:line="348" w:lineRule="auto"/>
        <w:ind w:left="2528" w:hanging="2528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48" w:lineRule="auto"/>
        <w:ind w:left="514" w:hanging="51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16"/>
          <w:kern w:val="0"/>
          <w:sz w:val="28"/>
          <w:szCs w:val="28"/>
        </w:rPr>
        <w:t>ㅇ</w:t>
      </w:r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</w:rPr>
        <w:t>신규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</w:rPr>
        <w:t xml:space="preserve"> 직원을 채용하는 경우 내부 규정에 의거 </w:t>
      </w:r>
      <w:r w:rsidRPr="00CE76EA">
        <w:rPr>
          <w:rFonts w:ascii="HCI Poppy" w:eastAsia="휴먼명조" w:hAnsi="HCI Poppy" w:cs="굴림"/>
          <w:color w:val="000000"/>
          <w:spacing w:val="-10"/>
          <w:kern w:val="0"/>
          <w:sz w:val="28"/>
          <w:szCs w:val="28"/>
        </w:rPr>
        <w:t>3</w:t>
      </w:r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</w:rPr>
        <w:t>개월 이내 범위에서 수습 기간 평가 후 정식 임용함</w:t>
      </w:r>
    </w:p>
    <w:p w:rsidR="00CE76EA" w:rsidRPr="00CE76EA" w:rsidRDefault="00CE76EA" w:rsidP="00CE76EA">
      <w:pPr>
        <w:snapToGrid w:val="0"/>
        <w:spacing w:after="0" w:line="348" w:lineRule="auto"/>
        <w:ind w:left="2528" w:hanging="2528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48" w:lineRule="auto"/>
        <w:ind w:left="528" w:hanging="52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12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2"/>
          <w:kern w:val="0"/>
          <w:sz w:val="28"/>
          <w:szCs w:val="28"/>
        </w:rPr>
        <w:t xml:space="preserve"> 입사지원서 마감일에는 접속자가 급증할 것으로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2"/>
          <w:kern w:val="0"/>
          <w:sz w:val="28"/>
          <w:szCs w:val="28"/>
        </w:rPr>
        <w:t>예상되오니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2"/>
          <w:kern w:val="0"/>
          <w:sz w:val="28"/>
          <w:szCs w:val="28"/>
        </w:rPr>
        <w:t xml:space="preserve"> 마감일 이전에 접수하시기 바라며</w:t>
      </w:r>
      <w:r w:rsidRPr="00CE76EA">
        <w:rPr>
          <w:rFonts w:ascii="HCI Poppy" w:eastAsia="휴먼명조" w:hAnsi="HCI Poppy" w:cs="굴림"/>
          <w:color w:val="000000"/>
          <w:spacing w:val="-12"/>
          <w:kern w:val="0"/>
          <w:sz w:val="28"/>
          <w:szCs w:val="28"/>
        </w:rPr>
        <w:t xml:space="preserve">, </w:t>
      </w:r>
      <w:r w:rsidRPr="00CE76EA">
        <w:rPr>
          <w:rFonts w:ascii="휴먼명조" w:eastAsia="휴먼명조" w:hAnsi="굴림" w:cs="굴림" w:hint="eastAsia"/>
          <w:color w:val="000000"/>
          <w:spacing w:val="-12"/>
          <w:kern w:val="0"/>
          <w:sz w:val="28"/>
          <w:szCs w:val="28"/>
        </w:rPr>
        <w:t>마감시간 이후 제출한 지원서는 자동 불합격 처리됨</w:t>
      </w:r>
    </w:p>
    <w:p w:rsidR="00CE76EA" w:rsidRPr="00CE76EA" w:rsidRDefault="00CE76EA" w:rsidP="00CE76EA">
      <w:pPr>
        <w:snapToGrid w:val="0"/>
        <w:spacing w:after="0" w:line="348" w:lineRule="auto"/>
        <w:ind w:left="560" w:hanging="56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48" w:lineRule="auto"/>
        <w:ind w:left="2528" w:hanging="252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전형결과</w:t>
      </w:r>
      <w:proofErr w:type="spellEnd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해당분야에 적격자가 없을 경우 최종합격자가 없을 수 있음</w:t>
      </w:r>
    </w:p>
    <w:p w:rsidR="00CE76EA" w:rsidRPr="00CE76EA" w:rsidRDefault="00CE76EA" w:rsidP="00CE76EA">
      <w:pPr>
        <w:snapToGrid w:val="0"/>
        <w:spacing w:after="0" w:line="348" w:lineRule="auto"/>
        <w:ind w:left="560" w:hanging="56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48" w:lineRule="auto"/>
        <w:ind w:left="588" w:hanging="58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>전형별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 xml:space="preserve"> 불합격자는 채용사이트에서 이의신청 가능</w:t>
      </w:r>
      <w:r w:rsidRPr="00CE76EA">
        <w:rPr>
          <w:rFonts w:ascii="HCI Poppy" w:eastAsia="휴먼명조" w:hAnsi="HCI Poppy" w:cs="굴림"/>
          <w:color w:val="000000"/>
          <w:spacing w:val="-18"/>
          <w:kern w:val="0"/>
          <w:sz w:val="28"/>
          <w:szCs w:val="28"/>
        </w:rPr>
        <w:t>(</w:t>
      </w:r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 xml:space="preserve">발표일로부터 </w:t>
      </w:r>
      <w:r w:rsidRPr="00CE76EA">
        <w:rPr>
          <w:rFonts w:ascii="HCI Poppy" w:eastAsia="휴먼명조" w:hAnsi="HCI Poppy" w:cs="굴림"/>
          <w:color w:val="000000"/>
          <w:spacing w:val="-18"/>
          <w:kern w:val="0"/>
          <w:sz w:val="28"/>
          <w:szCs w:val="28"/>
        </w:rPr>
        <w:t>15</w:t>
      </w:r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>일 이내</w:t>
      </w:r>
      <w:r w:rsidRPr="00CE76EA">
        <w:rPr>
          <w:rFonts w:ascii="HCI Poppy" w:eastAsia="휴먼명조" w:hAnsi="HCI Poppy" w:cs="굴림"/>
          <w:color w:val="000000"/>
          <w:spacing w:val="-18"/>
          <w:kern w:val="0"/>
          <w:sz w:val="28"/>
          <w:szCs w:val="28"/>
        </w:rPr>
        <w:t>)</w:t>
      </w:r>
    </w:p>
    <w:p w:rsidR="00CE76EA" w:rsidRPr="00CE76EA" w:rsidRDefault="00CE76EA" w:rsidP="00CE76EA">
      <w:pPr>
        <w:snapToGrid w:val="0"/>
        <w:spacing w:after="0" w:line="348" w:lineRule="auto"/>
        <w:ind w:left="560" w:hanging="56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48" w:lineRule="auto"/>
        <w:ind w:left="562" w:hanging="56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급여 및 복리후생은 진흥원 내규에 의함</w:t>
      </w:r>
    </w:p>
    <w:p w:rsidR="00CE76EA" w:rsidRPr="00CE76EA" w:rsidRDefault="00CE76EA" w:rsidP="00CE76EA">
      <w:pPr>
        <w:snapToGrid w:val="0"/>
        <w:spacing w:after="0" w:line="348" w:lineRule="auto"/>
        <w:ind w:left="2528" w:hanging="2528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48" w:lineRule="auto"/>
        <w:ind w:left="618" w:hanging="61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최종합격예정자</w:t>
      </w:r>
      <w:r w:rsidRPr="00CE76EA">
        <w:rPr>
          <w:rFonts w:ascii="HCI Poppy" w:eastAsia="휴먼명조" w:hAnsi="HCI Poppy" w:cs="굴림"/>
          <w:color w:val="000000"/>
          <w:kern w:val="0"/>
          <w:sz w:val="28"/>
          <w:szCs w:val="28"/>
        </w:rPr>
        <w:t>(</w:t>
      </w:r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또는 최종합격자</w:t>
      </w:r>
      <w:r w:rsidRPr="00CE76EA">
        <w:rPr>
          <w:rFonts w:ascii="HCI Poppy" w:eastAsia="휴먼명조" w:hAnsi="HCI Poppy" w:cs="굴림"/>
          <w:color w:val="000000"/>
          <w:kern w:val="0"/>
          <w:sz w:val="28"/>
          <w:szCs w:val="28"/>
        </w:rPr>
        <w:t>)</w:t>
      </w:r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가 일신상의 사유로 입사를 포기한 경우 이메일을 활용해 입사포기확인서를 </w:t>
      </w:r>
      <w:proofErr w:type="spellStart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징구하고</w:t>
      </w:r>
      <w:proofErr w:type="spellEnd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입사포기</w:t>
      </w:r>
      <w:proofErr w:type="spellEnd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의사를 </w:t>
      </w:r>
      <w:proofErr w:type="spellStart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확인하오니</w:t>
      </w:r>
      <w:proofErr w:type="spellEnd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참고해주시기 바람 </w:t>
      </w:r>
    </w:p>
    <w:p w:rsidR="00CE76EA" w:rsidRPr="00CE76EA" w:rsidRDefault="00CE76EA" w:rsidP="00CE76EA">
      <w:pPr>
        <w:tabs>
          <w:tab w:val="right" w:leader="middleDot" w:pos="9400"/>
        </w:tabs>
        <w:spacing w:after="0" w:line="348" w:lineRule="auto"/>
        <w:ind w:left="572" w:hanging="572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48" w:lineRule="auto"/>
        <w:ind w:left="570" w:hanging="57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ㅇ</w:t>
      </w:r>
      <w:r w:rsidRPr="00CE76EA">
        <w:rPr>
          <w:rFonts w:ascii="휴먼명조" w:eastAsia="휴먼명조" w:hAnsi="한양신명조" w:cs="굴림" w:hint="eastAsia"/>
          <w:color w:val="000000"/>
          <w:spacing w:val="-6"/>
          <w:kern w:val="0"/>
          <w:sz w:val="28"/>
          <w:szCs w:val="28"/>
        </w:rPr>
        <w:t>「</w:t>
      </w:r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채용절차의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공정화에 관한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법률</w:t>
      </w:r>
      <w:r w:rsidRPr="00CE76EA">
        <w:rPr>
          <w:rFonts w:ascii="휴먼명조" w:eastAsia="휴먼명조" w:hAnsi="한양신명조" w:cs="굴림" w:hint="eastAsia"/>
          <w:color w:val="000000"/>
          <w:spacing w:val="-6"/>
          <w:kern w:val="0"/>
          <w:sz w:val="28"/>
          <w:szCs w:val="28"/>
        </w:rPr>
        <w:t>」</w:t>
      </w:r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에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따라 채용과정에서 </w:t>
      </w:r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>제출한 서류에</w:t>
      </w:r>
      <w:r w:rsidRPr="00CE76EA">
        <w:rPr>
          <w:rFonts w:ascii="바탕" w:eastAsia="휴먼명조" w:hAnsi="굴림" w:cs="굴림"/>
          <w:color w:val="000000"/>
          <w:spacing w:val="-14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28"/>
          <w:szCs w:val="28"/>
        </w:rPr>
        <w:t xml:space="preserve">대하여 채용확정일로부터 </w:t>
      </w:r>
      <w:r w:rsidRPr="00CE76EA">
        <w:rPr>
          <w:rFonts w:ascii="HCI Poppy" w:eastAsia="휴먼명조" w:hAnsi="HCI Poppy" w:cs="굴림"/>
          <w:color w:val="000000"/>
          <w:spacing w:val="-14"/>
          <w:kern w:val="0"/>
          <w:sz w:val="28"/>
          <w:szCs w:val="28"/>
        </w:rPr>
        <w:t>30</w:t>
      </w:r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28"/>
          <w:szCs w:val="28"/>
        </w:rPr>
        <w:t>일 이내 반환을 요청할 수 있음</w:t>
      </w:r>
      <w:r w:rsidRPr="00CE76EA">
        <w:rPr>
          <w:rFonts w:ascii="한양중고딕" w:eastAsia="한양중고딕" w:hAnsi="굴림" w:cs="굴림" w:hint="eastAsia"/>
          <w:color w:val="FF0000"/>
          <w:spacing w:val="-10"/>
          <w:kern w:val="0"/>
          <w:szCs w:val="20"/>
        </w:rPr>
        <w:t>[붙임5 참조]</w:t>
      </w:r>
    </w:p>
    <w:p w:rsidR="00CE76EA" w:rsidRPr="00CE76EA" w:rsidRDefault="00CE76EA" w:rsidP="00CE76EA">
      <w:pPr>
        <w:snapToGrid w:val="0"/>
        <w:spacing w:after="0" w:line="348" w:lineRule="auto"/>
        <w:ind w:left="570" w:hanging="570"/>
        <w:textAlignment w:val="baseline"/>
        <w:rPr>
          <w:rFonts w:ascii="바탕" w:eastAsia="굴림" w:hAnsi="굴림" w:cs="굴림"/>
          <w:color w:val="000000"/>
          <w:spacing w:val="-14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48" w:lineRule="auto"/>
        <w:ind w:left="572" w:hanging="57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>ㅇ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 xml:space="preserve"> 채용과 관련하여 본 공고에서 특별히 정한 내용 이외에는 진흥원 내규에 의함</w:t>
      </w:r>
    </w:p>
    <w:tbl>
      <w:tblPr>
        <w:tblOverlap w:val="never"/>
        <w:tblW w:w="0" w:type="auto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58"/>
        <w:gridCol w:w="7187"/>
      </w:tblGrid>
      <w:tr w:rsidR="00CE76EA" w:rsidRPr="00CE76EA" w:rsidTr="00CE76EA">
        <w:trPr>
          <w:trHeight w:val="583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5F9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t>붙임1</w:t>
            </w:r>
          </w:p>
        </w:tc>
        <w:tc>
          <w:tcPr>
            <w:tcW w:w="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결격사유</w:t>
            </w:r>
          </w:p>
        </w:tc>
      </w:tr>
    </w:tbl>
    <w:p w:rsidR="00CE76EA" w:rsidRPr="00CE76EA" w:rsidRDefault="00CE76EA" w:rsidP="00CE76EA">
      <w:pPr>
        <w:snapToGrid w:val="0"/>
        <w:spacing w:after="0" w:line="384" w:lineRule="auto"/>
        <w:ind w:left="418"/>
        <w:textAlignment w:val="baseline"/>
        <w:rPr>
          <w:rFonts w:ascii="한양신명조" w:eastAsia="굴림" w:hAnsi="굴림" w:cs="굴림"/>
          <w:b/>
          <w:bCs/>
          <w:color w:val="000000"/>
          <w:spacing w:val="-12"/>
          <w:kern w:val="0"/>
          <w:sz w:val="6"/>
          <w:szCs w:val="6"/>
        </w:rPr>
      </w:pPr>
    </w:p>
    <w:tbl>
      <w:tblPr>
        <w:tblOverlap w:val="never"/>
        <w:tblW w:w="0" w:type="auto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2"/>
      </w:tblGrid>
      <w:tr w:rsidR="00CE76EA" w:rsidRPr="00CE76EA" w:rsidTr="00CE76EA">
        <w:trPr>
          <w:trHeight w:val="1322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55" w:lineRule="auto"/>
              <w:ind w:left="584" w:hanging="58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lastRenderedPageBreak/>
              <w:t>제6조(결격사유)</w:t>
            </w:r>
            <w:r w:rsidRPr="00CE76EA">
              <w:rPr>
                <w:rFonts w:ascii="한양신명조" w:eastAsia="휴먼명조" w:hAnsi="굴림" w:cs="굴림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다음 각 호의 1에 해당하는 자는 직원으로 임용할 수 없다.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166" w:hanging="58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1. 피성년후견인 또는 피한정후견인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166" w:hanging="58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2. 파산자로서 복권되지 아니한 자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166" w:hanging="58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3.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 w:val="26"/>
                <w:szCs w:val="26"/>
              </w:rPr>
              <w:t>금고이상의 형을 받고 그 집행이 종료되거나 집행을 받지 아니하기로 확정된 후 2년을 경과하지 아니한 자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166" w:hanging="58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4. 금고이상의 형을 받고 그 집행유예의 기간이 완료된 날로부터 2년을 경과하지 아니한 자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166" w:hanging="58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>5. 금고이상의 형의 선고유예를 받은 경우에 그 선고유예 기간 중에 있는 자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166" w:hanging="58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6. 법원의 판결 또는 다른 법률에 의하여 자격이 상실 또는 정지된 자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166" w:hanging="58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7. 징계에 의하여 면직의 처분을 받은 때로부터 2년을 경과하지 아니한 자 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166" w:hanging="58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8. 징계에 의하여 해임의 처분을 받은 때로부터 2년을 경과하지 아니한 자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166" w:hanging="58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9. 병역법 제76조 제1항의 규정에 의한 병역의무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불이행자</w:t>
            </w:r>
            <w:proofErr w:type="spellEnd"/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462" w:hanging="730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10. </w:t>
            </w:r>
            <w:r w:rsidRPr="00CE76EA">
              <w:rPr>
                <w:rFonts w:ascii="휴먼명조" w:eastAsia="휴먼명조" w:hAnsi="휴먼명조" w:cs="굴림" w:hint="eastAsia"/>
                <w:color w:val="000000"/>
                <w:spacing w:val="-6"/>
                <w:kern w:val="0"/>
                <w:sz w:val="26"/>
                <w:szCs w:val="26"/>
              </w:rPr>
              <w:t>「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부패방지 및 국민권익위원회의 설치와 운영에 관한 법률</w:t>
            </w:r>
            <w:r w:rsidRPr="00CE76EA">
              <w:rPr>
                <w:rFonts w:ascii="휴먼명조" w:eastAsia="휴먼명조" w:hAnsi="휴먼명조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」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제82조 및 제83조에 따라 공직자로서 재직 중 직무와 관련된 부패행위로 당연퇴직, 파면, 또는 해임된 자로서 퇴직일로부터 벌금 300만원 이상의 형을 선고받은 경우 그 집행이 종료(종료된 것으로 보는 경우 포함)되거나 집행을 받지 아니하기로 확정된 날로부터 5년이 지나지 아니한 자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450" w:hanging="726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11.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 xml:space="preserve">전 호의 적용을 받는 자를 제외하고 재직기간 중 직무와 관련하여 </w:t>
            </w:r>
            <w:r w:rsidRPr="00CE76EA">
              <w:rPr>
                <w:rFonts w:ascii="휴먼명조" w:eastAsia="휴먼명조" w:hAnsi="휴먼명조" w:cs="굴림" w:hint="eastAsia"/>
                <w:color w:val="000000"/>
                <w:spacing w:val="-14"/>
                <w:kern w:val="0"/>
                <w:sz w:val="26"/>
                <w:szCs w:val="26"/>
              </w:rPr>
              <w:t>「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>형법</w:t>
            </w:r>
            <w:r w:rsidRPr="00CE76EA">
              <w:rPr>
                <w:rFonts w:ascii="휴먼명조" w:eastAsia="휴먼명조" w:hAnsi="휴먼명조" w:cs="굴림" w:hint="eastAsia"/>
                <w:color w:val="000000"/>
                <w:spacing w:val="-14"/>
                <w:kern w:val="0"/>
                <w:sz w:val="26"/>
                <w:szCs w:val="26"/>
              </w:rPr>
              <w:t>」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>제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 xml:space="preserve">335조 및 제356조에 규정된 죄를 범한 자로서 300만원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lastRenderedPageBreak/>
              <w:t>이상의 벌금형을 선고받고 그 형이 확정된 후 2년이 지나지 아니한 자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516" w:hanging="758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12.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>인사 청탁 등 채용관련 부정행위로 인해 합격된 사실이 확인된 자로 5년이 지나지 아니한 자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466" w:hanging="73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13. 다음 각 목의 어느 하나에 해당하는 죄를 범한 사람으로서 100만원 이상의 벌금형을 선고받고 그 형이 확정된 후 3년이 지나지 아니한 사람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1012" w:hanging="101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가. 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8"/>
                <w:kern w:val="0"/>
                <w:sz w:val="26"/>
                <w:szCs w:val="26"/>
              </w:rPr>
              <w:t>｢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성폭력범죄의 처벌 등에 관한 특례법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8"/>
                <w:kern w:val="0"/>
                <w:sz w:val="26"/>
                <w:szCs w:val="26"/>
              </w:rPr>
              <w:t>｣</w:t>
            </w:r>
            <w:r w:rsidRPr="00CE76EA">
              <w:rPr>
                <w:rFonts w:ascii="휴먼명조" w:eastAsia="휴먼명조" w:hAnsi="휴먼명조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제2조에 따른 성폭력범죄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994" w:hanging="99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나. 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8"/>
                <w:kern w:val="0"/>
                <w:sz w:val="26"/>
                <w:szCs w:val="26"/>
              </w:rPr>
              <w:t>｢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정보통신망 이용촉진 및 정보보호 등에 관한 법률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8"/>
                <w:kern w:val="0"/>
                <w:sz w:val="26"/>
                <w:szCs w:val="26"/>
              </w:rPr>
              <w:t>｣</w:t>
            </w:r>
            <w:r w:rsidRPr="00CE76EA">
              <w:rPr>
                <w:rFonts w:ascii="휴먼명조" w:eastAsia="휴먼명조" w:hAnsi="휴먼명조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제74조제1항제2호 및 제3호에 규정된 죄 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994" w:hanging="99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다. 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8"/>
                <w:kern w:val="0"/>
                <w:sz w:val="26"/>
                <w:szCs w:val="26"/>
              </w:rPr>
              <w:t>｢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스토킹범죄의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 처벌 등에 관한 법률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8"/>
                <w:kern w:val="0"/>
                <w:sz w:val="26"/>
                <w:szCs w:val="26"/>
              </w:rPr>
              <w:t>｣</w:t>
            </w:r>
            <w:r w:rsidRPr="00CE76EA">
              <w:rPr>
                <w:rFonts w:ascii="휴먼명조" w:eastAsia="휴먼명조" w:hAnsi="휴먼명조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제2조제2호에 따른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스토킹범죄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 </w:t>
            </w:r>
          </w:p>
          <w:p w:rsidR="00CE76EA" w:rsidRPr="00CE76EA" w:rsidRDefault="00CE76EA" w:rsidP="00CE76EA">
            <w:pPr>
              <w:spacing w:after="0" w:line="355" w:lineRule="auto"/>
              <w:ind w:left="1406" w:hanging="704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 w:val="22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14. 미성년자에 대한 다음 각 목의 어느 하나에 해당하는 죄를 저질러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파면ㆍ해임되거나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 형 또는 치료감호를 선고받아 그 형 또는 치료감호가 확정된 사람(집행유예를 선고받은 후 그 집행유예기간이 경과한 사람을 포함한다)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986" w:hanging="9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가. 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8"/>
                <w:kern w:val="0"/>
                <w:sz w:val="26"/>
                <w:szCs w:val="26"/>
              </w:rPr>
              <w:t>｢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성폭력범죄의 처벌 등에 관한 특례법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8"/>
                <w:kern w:val="0"/>
                <w:sz w:val="26"/>
                <w:szCs w:val="26"/>
              </w:rPr>
              <w:t>｣</w:t>
            </w:r>
            <w:r w:rsidRPr="00CE76EA">
              <w:rPr>
                <w:rFonts w:ascii="휴먼명조" w:eastAsia="휴먼명조" w:hAnsi="휴먼명조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제2조에 따른 성폭력범죄</w:t>
            </w:r>
          </w:p>
          <w:p w:rsidR="00CE76EA" w:rsidRPr="00CE76EA" w:rsidRDefault="00CE76EA" w:rsidP="00CE76EA">
            <w:pPr>
              <w:snapToGrid w:val="0"/>
              <w:spacing w:after="0" w:line="355" w:lineRule="auto"/>
              <w:ind w:left="816" w:hanging="81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 xml:space="preserve">나. 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14"/>
                <w:kern w:val="0"/>
                <w:sz w:val="26"/>
                <w:szCs w:val="26"/>
              </w:rPr>
              <w:t>｢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>아동ㆍ청소년의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 xml:space="preserve">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>성보호에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 xml:space="preserve"> 관한 법률</w:t>
            </w:r>
            <w:r w:rsidRPr="00CE76EA">
              <w:rPr>
                <w:rFonts w:ascii="MS Gothic" w:eastAsia="MS Gothic" w:hAnsi="MS Gothic" w:cs="MS Gothic" w:hint="eastAsia"/>
                <w:color w:val="000000"/>
                <w:spacing w:val="-14"/>
                <w:kern w:val="0"/>
                <w:sz w:val="26"/>
                <w:szCs w:val="26"/>
              </w:rPr>
              <w:t>｣</w:t>
            </w:r>
            <w:r w:rsidRPr="00CE76EA">
              <w:rPr>
                <w:rFonts w:ascii="휴먼명조" w:eastAsia="휴먼명조" w:hAnsi="휴먼명조" w:cs="굴림" w:hint="eastAsia"/>
                <w:color w:val="000000"/>
                <w:spacing w:val="-14"/>
                <w:kern w:val="0"/>
                <w:sz w:val="26"/>
                <w:szCs w:val="26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 xml:space="preserve">제2조제2호에 따른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>아동ㆍ청소년대상</w:t>
            </w:r>
            <w:proofErr w:type="spellEnd"/>
            <w:r w:rsidRPr="00CE76EA">
              <w:rPr>
                <w:rFonts w:ascii="바탕" w:eastAsia="휴먼명조" w:hAnsi="굴림" w:cs="굴림"/>
                <w:color w:val="000000"/>
                <w:spacing w:val="-8"/>
                <w:kern w:val="0"/>
                <w:sz w:val="26"/>
                <w:szCs w:val="26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</w:rPr>
              <w:t>성범죄</w:t>
            </w:r>
          </w:p>
        </w:tc>
      </w:tr>
    </w:tbl>
    <w:p w:rsidR="00CE76EA" w:rsidRPr="00CE76EA" w:rsidRDefault="00CE76EA" w:rsidP="00CE76EA">
      <w:pPr>
        <w:snapToGrid w:val="0"/>
        <w:spacing w:after="0" w:line="312" w:lineRule="auto"/>
        <w:ind w:left="936" w:hanging="936"/>
        <w:textAlignment w:val="baseline"/>
        <w:rPr>
          <w:rFonts w:ascii="바탕" w:eastAsia="굴림" w:hAnsi="굴림" w:cs="굴림"/>
          <w:b/>
          <w:bCs/>
          <w:vanish/>
          <w:color w:val="FF0000"/>
          <w:spacing w:val="4"/>
          <w:kern w:val="0"/>
          <w:sz w:val="30"/>
          <w:szCs w:val="30"/>
        </w:rPr>
      </w:pPr>
    </w:p>
    <w:tbl>
      <w:tblPr>
        <w:tblOverlap w:val="never"/>
        <w:tblW w:w="0" w:type="auto"/>
        <w:tblInd w:w="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50"/>
        <w:gridCol w:w="6708"/>
      </w:tblGrid>
      <w:tr w:rsidR="00CE76EA" w:rsidRPr="00CE76EA" w:rsidTr="00CE76EA">
        <w:trPr>
          <w:trHeight w:val="583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5F9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lastRenderedPageBreak/>
              <w:t>붙임2</w:t>
            </w:r>
          </w:p>
        </w:tc>
        <w:tc>
          <w:tcPr>
            <w:tcW w:w="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 xml:space="preserve">비정규직 서류심사 </w:t>
            </w:r>
            <w:proofErr w:type="spellStart"/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정량평가</w:t>
            </w:r>
            <w:proofErr w:type="spellEnd"/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점수산출</w:t>
            </w:r>
            <w:proofErr w:type="spellEnd"/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 xml:space="preserve"> 방법</w:t>
            </w:r>
          </w:p>
        </w:tc>
      </w:tr>
    </w:tbl>
    <w:p w:rsidR="00CE76EA" w:rsidRPr="00CE76EA" w:rsidRDefault="00CE76EA" w:rsidP="00CE76EA">
      <w:pPr>
        <w:snapToGrid w:val="0"/>
        <w:spacing w:before="100" w:after="0" w:line="312" w:lineRule="auto"/>
        <w:ind w:left="936" w:hanging="936"/>
        <w:textAlignment w:val="baseline"/>
        <w:rPr>
          <w:rFonts w:ascii="바탕" w:eastAsia="굴림" w:hAnsi="굴림" w:cs="굴림"/>
          <w:b/>
          <w:bCs/>
          <w:color w:val="FF0000"/>
          <w:spacing w:val="4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288" w:lineRule="auto"/>
        <w:ind w:left="622" w:hanging="62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28"/>
          <w:szCs w:val="28"/>
        </w:rPr>
        <w:t xml:space="preserve">□ </w:t>
      </w:r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  <w:t>대학교 이상 졸업자</w:t>
      </w:r>
    </w:p>
    <w:p w:rsidR="00CE76EA" w:rsidRPr="00CE76EA" w:rsidRDefault="00CE76EA" w:rsidP="00CE76EA">
      <w:pPr>
        <w:snapToGrid w:val="0"/>
        <w:spacing w:after="0" w:line="312" w:lineRule="auto"/>
        <w:ind w:left="928" w:hanging="92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  <w:t xml:space="preserve">- 최종 출신학교 또는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  <w:t>졸업예정인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  <w:t xml:space="preserve"> 학교의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  <w:t>이수성적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  <w:t xml:space="preserve"> 평균에 따라 점수를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  <w:t>차등부여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  <w:t xml:space="preserve"> </w:t>
      </w:r>
      <w:r w:rsidRPr="00CE76EA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30"/>
          <w:szCs w:val="30"/>
          <w:u w:val="single" w:color="000000"/>
        </w:rPr>
        <w:t>(대학원 제외)</w:t>
      </w:r>
    </w:p>
    <w:p w:rsidR="00CE76EA" w:rsidRPr="00CE76EA" w:rsidRDefault="00CE76EA" w:rsidP="00CE76EA">
      <w:pPr>
        <w:snapToGrid w:val="0"/>
        <w:spacing w:after="0" w:line="312" w:lineRule="auto"/>
        <w:ind w:left="928" w:hanging="928"/>
        <w:textAlignment w:val="baseline"/>
        <w:rPr>
          <w:rFonts w:ascii="바탕" w:eastAsia="굴림" w:hAnsi="굴림" w:cs="굴림"/>
          <w:b/>
          <w:bCs/>
          <w:color w:val="000000"/>
          <w:spacing w:val="-4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492"/>
        <w:gridCol w:w="1492"/>
        <w:gridCol w:w="1496"/>
        <w:gridCol w:w="1498"/>
        <w:gridCol w:w="1832"/>
      </w:tblGrid>
      <w:tr w:rsidR="00CE76EA" w:rsidRPr="00CE76EA" w:rsidTr="00CE76EA">
        <w:trPr>
          <w:trHeight w:val="276"/>
          <w:jc w:val="right"/>
        </w:trPr>
        <w:tc>
          <w:tcPr>
            <w:tcW w:w="1223" w:type="dxa"/>
            <w:vMerge w:val="restart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배점</w:t>
            </w:r>
          </w:p>
        </w:tc>
        <w:tc>
          <w:tcPr>
            <w:tcW w:w="60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대학교 졸업자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8"/>
                <w:szCs w:val="18"/>
              </w:rPr>
              <w:t>(전문학사 포함)</w:t>
            </w:r>
            <w:r w:rsidRPr="00CE76EA">
              <w:rPr>
                <w:rFonts w:ascii="바탕" w:eastAsia="한양중고딕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기준</w:t>
            </w:r>
          </w:p>
        </w:tc>
        <w:tc>
          <w:tcPr>
            <w:tcW w:w="1845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고등학교</w:t>
            </w:r>
          </w:p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졸업자 기준</w:t>
            </w:r>
          </w:p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8"/>
                <w:szCs w:val="18"/>
              </w:rPr>
              <w:t>(백분율)</w:t>
            </w:r>
          </w:p>
        </w:tc>
      </w:tr>
      <w:tr w:rsidR="00CE76EA" w:rsidRPr="00CE76EA" w:rsidTr="00CE76EA">
        <w:trPr>
          <w:trHeight w:val="496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4.0 만점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4.3 만점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4.5만점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100점 환산</w:t>
            </w:r>
          </w:p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(100분위)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76EA" w:rsidRPr="00CE76EA" w:rsidTr="00CE76EA">
        <w:trPr>
          <w:trHeight w:val="496"/>
          <w:jc w:val="right"/>
        </w:trPr>
        <w:tc>
          <w:tcPr>
            <w:tcW w:w="1223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S</w:t>
            </w:r>
          </w:p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(20점)</w:t>
            </w:r>
          </w:p>
        </w:tc>
        <w:tc>
          <w:tcPr>
            <w:tcW w:w="150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3.70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4.00</w:t>
            </w:r>
          </w:p>
        </w:tc>
        <w:tc>
          <w:tcPr>
            <w:tcW w:w="150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4.00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4.30</w:t>
            </w:r>
          </w:p>
        </w:tc>
        <w:tc>
          <w:tcPr>
            <w:tcW w:w="150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4.20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4.50</w:t>
            </w:r>
          </w:p>
        </w:tc>
        <w:tc>
          <w:tcPr>
            <w:tcW w:w="150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96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100</w:t>
            </w:r>
          </w:p>
        </w:tc>
        <w:tc>
          <w:tcPr>
            <w:tcW w:w="18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1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12% 미만</w:t>
            </w:r>
          </w:p>
        </w:tc>
      </w:tr>
      <w:tr w:rsidR="00CE76EA" w:rsidRPr="00CE76EA" w:rsidTr="00CE76EA">
        <w:trPr>
          <w:trHeight w:val="496"/>
          <w:jc w:val="right"/>
        </w:trPr>
        <w:tc>
          <w:tcPr>
            <w:tcW w:w="12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A</w:t>
            </w:r>
          </w:p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(18점)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3.30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3.69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3.60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3.99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3.80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4.19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92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95</w:t>
            </w:r>
            <w:r w:rsidRPr="00CE76EA">
              <w:rPr>
                <w:rFonts w:ascii="바탕" w:eastAsia="한양중고딕" w:hAnsi="굴림" w:cs="굴림"/>
                <w:color w:val="000000"/>
                <w:spacing w:val="-26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12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23% 미만</w:t>
            </w:r>
          </w:p>
        </w:tc>
      </w:tr>
      <w:tr w:rsidR="00CE76EA" w:rsidRPr="00CE76EA" w:rsidTr="00CE76EA">
        <w:trPr>
          <w:trHeight w:val="496"/>
          <w:jc w:val="right"/>
        </w:trPr>
        <w:tc>
          <w:tcPr>
            <w:tcW w:w="12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B</w:t>
            </w:r>
          </w:p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(16점)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 xml:space="preserve">2.90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>∼</w:t>
            </w:r>
            <w:r w:rsidRPr="00CE76EA">
              <w:rPr>
                <w:rFonts w:ascii="바탕" w:eastAsia="한양중고딕" w:hAnsi="굴림" w:cs="굴림"/>
                <w:color w:val="000000"/>
                <w:spacing w:val="-26"/>
                <w:w w:val="95"/>
                <w:kern w:val="0"/>
                <w:sz w:val="22"/>
              </w:rPr>
              <w:t xml:space="preserve">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>3.29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3.20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3.59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3.40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3.79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88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91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23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34% 미만</w:t>
            </w:r>
          </w:p>
        </w:tc>
      </w:tr>
      <w:tr w:rsidR="00CE76EA" w:rsidRPr="00CE76EA" w:rsidTr="00CE76EA">
        <w:trPr>
          <w:trHeight w:val="496"/>
          <w:jc w:val="right"/>
        </w:trPr>
        <w:tc>
          <w:tcPr>
            <w:tcW w:w="12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C</w:t>
            </w:r>
          </w:p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(14점)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 xml:space="preserve">2.50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>2.89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2.80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3.19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3.00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3.39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w w:val="95"/>
                <w:kern w:val="0"/>
                <w:sz w:val="22"/>
              </w:rPr>
              <w:t xml:space="preserve">84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87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34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45% 미만</w:t>
            </w:r>
          </w:p>
        </w:tc>
      </w:tr>
      <w:tr w:rsidR="00CE76EA" w:rsidRPr="00CE76EA" w:rsidTr="00CE76EA">
        <w:trPr>
          <w:trHeight w:val="496"/>
          <w:jc w:val="right"/>
        </w:trPr>
        <w:tc>
          <w:tcPr>
            <w:tcW w:w="1223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D</w:t>
            </w:r>
          </w:p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(12점)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2.49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2.79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2.99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spacing w:val="-26"/>
                <w:kern w:val="0"/>
                <w:sz w:val="22"/>
              </w:rPr>
              <w:t xml:space="preserve">∼ 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83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45% 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∼</w:t>
            </w:r>
          </w:p>
        </w:tc>
      </w:tr>
    </w:tbl>
    <w:p w:rsidR="00CE76EA" w:rsidRPr="00CE76EA" w:rsidRDefault="00CE76EA" w:rsidP="00CE76EA">
      <w:pPr>
        <w:snapToGrid w:val="0"/>
        <w:spacing w:after="0" w:line="312" w:lineRule="auto"/>
        <w:ind w:left="844" w:hanging="8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color w:val="000000"/>
          <w:spacing w:val="-24"/>
          <w:kern w:val="0"/>
          <w:sz w:val="24"/>
          <w:szCs w:val="24"/>
        </w:rPr>
        <w:t xml:space="preserve">* 100점 환산 점수의 소수점 이하는 </w:t>
      </w:r>
      <w:proofErr w:type="spellStart"/>
      <w:r w:rsidRPr="00CE76EA">
        <w:rPr>
          <w:rFonts w:ascii="한양중고딕" w:eastAsia="한양중고딕" w:hAnsi="굴림" w:cs="굴림" w:hint="eastAsia"/>
          <w:color w:val="000000"/>
          <w:spacing w:val="-24"/>
          <w:kern w:val="0"/>
          <w:sz w:val="24"/>
          <w:szCs w:val="24"/>
        </w:rPr>
        <w:t>절사</w:t>
      </w:r>
      <w:proofErr w:type="spellEnd"/>
    </w:p>
    <w:p w:rsidR="00CE76EA" w:rsidRPr="00CE76EA" w:rsidRDefault="00CE76EA" w:rsidP="00CE76EA">
      <w:pPr>
        <w:snapToGrid w:val="0"/>
        <w:spacing w:after="0" w:line="312" w:lineRule="auto"/>
        <w:ind w:left="844" w:hanging="844"/>
        <w:textAlignment w:val="baseline"/>
        <w:rPr>
          <w:rFonts w:ascii="굴림" w:eastAsia="굴림" w:hAnsi="굴림" w:cs="굴림"/>
          <w:color w:val="000000"/>
          <w:spacing w:val="-24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288" w:lineRule="auto"/>
        <w:ind w:left="622" w:hanging="62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28"/>
          <w:szCs w:val="28"/>
        </w:rPr>
        <w:t>□</w:t>
      </w:r>
      <w:r w:rsidRPr="00CE76EA">
        <w:rPr>
          <w:rFonts w:ascii="바탕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고졸자</w:t>
      </w:r>
    </w:p>
    <w:p w:rsidR="00CE76EA" w:rsidRPr="00CE76EA" w:rsidRDefault="00CE76EA" w:rsidP="00CE76EA">
      <w:pPr>
        <w:snapToGrid w:val="0"/>
        <w:spacing w:after="60" w:line="312" w:lineRule="auto"/>
        <w:ind w:left="764" w:hanging="764"/>
        <w:textAlignment w:val="baseline"/>
        <w:rPr>
          <w:rFonts w:ascii="바탕" w:eastAsia="굴림" w:hAnsi="굴림" w:cs="굴림"/>
          <w:color w:val="000000"/>
          <w:kern w:val="0"/>
          <w:sz w:val="10"/>
          <w:szCs w:val="10"/>
        </w:rPr>
      </w:pPr>
    </w:p>
    <w:p w:rsidR="00CE76EA" w:rsidRPr="00CE76EA" w:rsidRDefault="00CE76EA" w:rsidP="00CE76EA">
      <w:pPr>
        <w:snapToGrid w:val="0"/>
        <w:spacing w:after="60" w:line="312" w:lineRule="auto"/>
        <w:ind w:left="820" w:hanging="82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30"/>
          <w:szCs w:val="30"/>
        </w:rPr>
        <w:t xml:space="preserve">- 3학년 전 과목 중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30"/>
          <w:szCs w:val="30"/>
        </w:rPr>
        <w:t>학기별로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30"/>
          <w:szCs w:val="30"/>
        </w:rPr>
        <w:t xml:space="preserve"> 7개 과목씩 선택하여 해당 </w:t>
      </w:r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30"/>
          <w:szCs w:val="30"/>
        </w:rPr>
        <w:t xml:space="preserve">과목의 등급에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30"/>
          <w:szCs w:val="30"/>
        </w:rPr>
        <w:t>단위수를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30"/>
          <w:szCs w:val="30"/>
        </w:rPr>
        <w:t xml:space="preserve"> 곱하고 그 합을 총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30"/>
          <w:szCs w:val="30"/>
        </w:rPr>
        <w:t>단위수로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4"/>
          <w:kern w:val="0"/>
          <w:sz w:val="30"/>
          <w:szCs w:val="30"/>
        </w:rPr>
        <w:t xml:space="preserve"> 나누어 산출된 등급</w:t>
      </w:r>
    </w:p>
    <w:p w:rsidR="00CE76EA" w:rsidRPr="00CE76EA" w:rsidRDefault="00CE76EA" w:rsidP="00CE76EA">
      <w:pPr>
        <w:snapToGrid w:val="0"/>
        <w:spacing w:after="60" w:line="312" w:lineRule="auto"/>
        <w:ind w:left="568" w:hanging="56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>* 등급으로 평가되지 않는 과목은 제외</w:t>
      </w:r>
    </w:p>
    <w:p w:rsidR="00CE76EA" w:rsidRPr="00CE76EA" w:rsidRDefault="00CE76EA" w:rsidP="00CE76EA">
      <w:pPr>
        <w:snapToGrid w:val="0"/>
        <w:spacing w:after="60" w:line="312" w:lineRule="auto"/>
        <w:ind w:left="568" w:hanging="568"/>
        <w:textAlignment w:val="baseline"/>
        <w:rPr>
          <w:rFonts w:ascii="바탕" w:eastAsia="굴림" w:hAnsi="굴림" w:cs="굴림"/>
          <w:color w:val="000000"/>
          <w:spacing w:val="-10"/>
          <w:w w:val="95"/>
          <w:kern w:val="0"/>
          <w:sz w:val="12"/>
          <w:szCs w:val="12"/>
        </w:rPr>
      </w:pPr>
    </w:p>
    <w:p w:rsidR="00CE76EA" w:rsidRPr="00CE76EA" w:rsidRDefault="00CE76EA" w:rsidP="00CE76EA">
      <w:pPr>
        <w:wordWrap/>
        <w:snapToGrid w:val="0"/>
        <w:spacing w:after="60" w:line="312" w:lineRule="auto"/>
        <w:ind w:left="504" w:hanging="504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b/>
          <w:bCs/>
          <w:color w:val="000000"/>
          <w:spacing w:val="-10"/>
          <w:w w:val="95"/>
          <w:kern w:val="0"/>
          <w:sz w:val="24"/>
          <w:szCs w:val="24"/>
        </w:rPr>
        <w:t xml:space="preserve">[고졸자 </w:t>
      </w:r>
      <w:proofErr w:type="spellStart"/>
      <w:r w:rsidRPr="00CE76EA">
        <w:rPr>
          <w:rFonts w:ascii="한양중고딕" w:eastAsia="한양중고딕" w:hAnsi="굴림" w:cs="굴림" w:hint="eastAsia"/>
          <w:b/>
          <w:bCs/>
          <w:color w:val="000000"/>
          <w:spacing w:val="-10"/>
          <w:w w:val="95"/>
          <w:kern w:val="0"/>
          <w:sz w:val="24"/>
          <w:szCs w:val="24"/>
        </w:rPr>
        <w:t>등급산출</w:t>
      </w:r>
      <w:proofErr w:type="spellEnd"/>
      <w:r w:rsidRPr="00CE76EA">
        <w:rPr>
          <w:rFonts w:ascii="한양중고딕" w:eastAsia="한양중고딕" w:hAnsi="굴림" w:cs="굴림" w:hint="eastAsia"/>
          <w:b/>
          <w:bCs/>
          <w:color w:val="000000"/>
          <w:spacing w:val="-10"/>
          <w:w w:val="95"/>
          <w:kern w:val="0"/>
          <w:sz w:val="24"/>
          <w:szCs w:val="24"/>
        </w:rPr>
        <w:t xml:space="preserve"> 예시]</w:t>
      </w:r>
    </w:p>
    <w:p w:rsidR="00CE76EA" w:rsidRPr="00CE76EA" w:rsidRDefault="00CE76EA" w:rsidP="00CE76EA">
      <w:pPr>
        <w:wordWrap/>
        <w:snapToGrid w:val="0"/>
        <w:spacing w:after="60" w:line="312" w:lineRule="auto"/>
        <w:ind w:left="504" w:hanging="504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10"/>
          <w:w w:val="95"/>
          <w:kern w:val="0"/>
          <w:sz w:val="12"/>
          <w:szCs w:val="12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960"/>
        <w:gridCol w:w="1135"/>
        <w:gridCol w:w="1356"/>
        <w:gridCol w:w="960"/>
        <w:gridCol w:w="1135"/>
        <w:gridCol w:w="1926"/>
      </w:tblGrid>
      <w:tr w:rsidR="00CE76EA" w:rsidRPr="00CE76EA" w:rsidTr="00CE76EA">
        <w:trPr>
          <w:trHeight w:val="296"/>
          <w:jc w:val="right"/>
        </w:trPr>
        <w:tc>
          <w:tcPr>
            <w:tcW w:w="3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3학년1학기</w:t>
            </w:r>
          </w:p>
        </w:tc>
        <w:tc>
          <w:tcPr>
            <w:tcW w:w="3494" w:type="dxa"/>
            <w:gridSpan w:val="3"/>
            <w:tcBorders>
              <w:top w:val="single" w:sz="12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3학년 2학기</w:t>
            </w:r>
          </w:p>
        </w:tc>
        <w:tc>
          <w:tcPr>
            <w:tcW w:w="2043" w:type="dxa"/>
            <w:vMerge w:val="restart"/>
            <w:tcBorders>
              <w:top w:val="single" w:sz="12" w:space="0" w:color="000000"/>
              <w:left w:val="single" w:sz="2" w:space="0" w:color="999999"/>
              <w:bottom w:val="double" w:sz="6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b/>
                <w:bCs/>
                <w:color w:val="000000"/>
                <w:w w:val="95"/>
                <w:kern w:val="0"/>
                <w:sz w:val="22"/>
              </w:rPr>
              <w:t>①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 xml:space="preserve">등급 × </w:t>
            </w:r>
            <w:r w:rsidRPr="00CE76EA">
              <w:rPr>
                <w:rFonts w:ascii="한양중고딕" w:eastAsia="한양중고딕" w:hAnsi="한양중고딕" w:cs="굴림" w:hint="eastAsia"/>
                <w:b/>
                <w:bCs/>
                <w:color w:val="000000"/>
                <w:w w:val="95"/>
                <w:kern w:val="0"/>
                <w:sz w:val="22"/>
              </w:rPr>
              <w:t>②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단위수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  <w:vertAlign w:val="superscript"/>
              </w:rPr>
              <w:t>1)</w:t>
            </w:r>
          </w:p>
        </w:tc>
      </w:tr>
      <w:tr w:rsidR="00CE76EA" w:rsidRPr="00CE76EA" w:rsidTr="00CE76EA">
        <w:trPr>
          <w:trHeight w:val="296"/>
          <w:jc w:val="right"/>
        </w:trPr>
        <w:tc>
          <w:tcPr>
            <w:tcW w:w="1364" w:type="dxa"/>
            <w:tcBorders>
              <w:top w:val="single" w:sz="2" w:space="0" w:color="999999"/>
              <w:left w:val="single" w:sz="12" w:space="0" w:color="000000"/>
              <w:bottom w:val="double" w:sz="6" w:space="0" w:color="000000"/>
              <w:right w:val="single" w:sz="2" w:space="0" w:color="999999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과목명</w:t>
            </w:r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double" w:sz="6" w:space="0" w:color="000000"/>
              <w:right w:val="single" w:sz="2" w:space="0" w:color="999999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b/>
                <w:bCs/>
                <w:color w:val="000000"/>
                <w:w w:val="95"/>
                <w:kern w:val="0"/>
                <w:sz w:val="22"/>
              </w:rPr>
              <w:t>①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등급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double" w:sz="6" w:space="0" w:color="000000"/>
              <w:right w:val="single" w:sz="2" w:space="0" w:color="999999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b/>
                <w:bCs/>
                <w:color w:val="000000"/>
                <w:w w:val="95"/>
                <w:kern w:val="0"/>
                <w:sz w:val="22"/>
              </w:rPr>
              <w:t>②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단위수</w:t>
            </w:r>
            <w:proofErr w:type="spellEnd"/>
          </w:p>
        </w:tc>
        <w:tc>
          <w:tcPr>
            <w:tcW w:w="1364" w:type="dxa"/>
            <w:tcBorders>
              <w:top w:val="single" w:sz="2" w:space="0" w:color="999999"/>
              <w:left w:val="single" w:sz="2" w:space="0" w:color="999999"/>
              <w:bottom w:val="double" w:sz="6" w:space="0" w:color="000000"/>
              <w:right w:val="single" w:sz="2" w:space="0" w:color="999999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과목명</w:t>
            </w:r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double" w:sz="6" w:space="0" w:color="000000"/>
              <w:right w:val="single" w:sz="2" w:space="0" w:color="999999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b/>
                <w:bCs/>
                <w:color w:val="000000"/>
                <w:w w:val="95"/>
                <w:kern w:val="0"/>
                <w:sz w:val="22"/>
              </w:rPr>
              <w:t>①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등급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double" w:sz="6" w:space="0" w:color="000000"/>
              <w:right w:val="single" w:sz="2" w:space="0" w:color="999999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b/>
                <w:bCs/>
                <w:color w:val="000000"/>
                <w:w w:val="95"/>
                <w:kern w:val="0"/>
                <w:sz w:val="22"/>
              </w:rPr>
              <w:t>②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단위수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999999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76EA" w:rsidRPr="00CE76EA" w:rsidTr="00CE76EA">
        <w:trPr>
          <w:trHeight w:val="296"/>
          <w:jc w:val="right"/>
        </w:trPr>
        <w:tc>
          <w:tcPr>
            <w:tcW w:w="1364" w:type="dxa"/>
            <w:tcBorders>
              <w:top w:val="double" w:sz="6" w:space="0" w:color="000000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문학I</w:t>
            </w:r>
          </w:p>
        </w:tc>
        <w:tc>
          <w:tcPr>
            <w:tcW w:w="980" w:type="dxa"/>
            <w:tcBorders>
              <w:top w:val="double" w:sz="6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0" w:type="dxa"/>
            <w:tcBorders>
              <w:top w:val="double" w:sz="6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4" w:type="dxa"/>
            <w:tcBorders>
              <w:top w:val="double" w:sz="6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문학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Ⅱ</w:t>
            </w:r>
            <w:proofErr w:type="spellEnd"/>
          </w:p>
        </w:tc>
        <w:tc>
          <w:tcPr>
            <w:tcW w:w="980" w:type="dxa"/>
            <w:tcBorders>
              <w:top w:val="double" w:sz="6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0" w:type="dxa"/>
            <w:tcBorders>
              <w:top w:val="double" w:sz="6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3" w:type="dxa"/>
            <w:tcBorders>
              <w:top w:val="double" w:sz="6" w:space="0" w:color="000000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1×4 + 1×4 = 8</w:t>
            </w:r>
          </w:p>
        </w:tc>
      </w:tr>
      <w:tr w:rsidR="00CE76EA" w:rsidRPr="00CE76EA" w:rsidTr="00CE76EA">
        <w:trPr>
          <w:trHeight w:val="296"/>
          <w:jc w:val="right"/>
        </w:trPr>
        <w:tc>
          <w:tcPr>
            <w:tcW w:w="136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확률통계</w:t>
            </w:r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이산수학</w:t>
            </w:r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2×3 + 1×2 = 8</w:t>
            </w:r>
          </w:p>
        </w:tc>
      </w:tr>
      <w:tr w:rsidR="00CE76EA" w:rsidRPr="00CE76EA" w:rsidTr="00CE76EA">
        <w:trPr>
          <w:trHeight w:val="296"/>
          <w:jc w:val="right"/>
        </w:trPr>
        <w:tc>
          <w:tcPr>
            <w:tcW w:w="136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lastRenderedPageBreak/>
              <w:t>영어회화</w:t>
            </w:r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영어회화</w:t>
            </w:r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1×3 + 4×3 = 15</w:t>
            </w:r>
          </w:p>
        </w:tc>
      </w:tr>
      <w:tr w:rsidR="00CE76EA" w:rsidRPr="00CE76EA" w:rsidTr="00CE76EA">
        <w:trPr>
          <w:trHeight w:val="296"/>
          <w:jc w:val="right"/>
        </w:trPr>
        <w:tc>
          <w:tcPr>
            <w:tcW w:w="136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한국지리</w:t>
            </w:r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한국지리</w:t>
            </w:r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3×4 + 1×4 = 16</w:t>
            </w:r>
          </w:p>
        </w:tc>
      </w:tr>
      <w:tr w:rsidR="00CE76EA" w:rsidRPr="00CE76EA" w:rsidTr="00CE76EA">
        <w:trPr>
          <w:trHeight w:val="296"/>
          <w:jc w:val="right"/>
        </w:trPr>
        <w:tc>
          <w:tcPr>
            <w:tcW w:w="136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화학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Ⅰ</w:t>
            </w:r>
            <w:proofErr w:type="spellEnd"/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화학</w:t>
            </w: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Ⅱ</w:t>
            </w:r>
            <w:proofErr w:type="spellEnd"/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4×4 + 1×4 = 20</w:t>
            </w:r>
          </w:p>
        </w:tc>
      </w:tr>
      <w:tr w:rsidR="00CE76EA" w:rsidRPr="00CE76EA" w:rsidTr="00CE76EA">
        <w:trPr>
          <w:trHeight w:val="296"/>
          <w:jc w:val="right"/>
        </w:trPr>
        <w:tc>
          <w:tcPr>
            <w:tcW w:w="1364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한국근현대사</w:t>
            </w:r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윤리와사상</w:t>
            </w:r>
            <w:proofErr w:type="spellEnd"/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3×4 + 2×2 = 16</w:t>
            </w:r>
          </w:p>
        </w:tc>
      </w:tr>
      <w:tr w:rsidR="00CE76EA" w:rsidRPr="00CE76EA" w:rsidTr="00CE76EA">
        <w:trPr>
          <w:trHeight w:val="296"/>
          <w:jc w:val="right"/>
        </w:trPr>
        <w:tc>
          <w:tcPr>
            <w:tcW w:w="1364" w:type="dxa"/>
            <w:tcBorders>
              <w:top w:val="single" w:sz="2" w:space="0" w:color="999999"/>
              <w:left w:val="single" w:sz="12" w:space="0" w:color="000000"/>
              <w:bottom w:val="single" w:sz="12" w:space="0" w:color="000000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문법</w:t>
            </w:r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12" w:space="0" w:color="000000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12" w:space="0" w:color="000000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4" w:type="dxa"/>
            <w:tcBorders>
              <w:top w:val="single" w:sz="2" w:space="0" w:color="999999"/>
              <w:left w:val="single" w:sz="2" w:space="0" w:color="999999"/>
              <w:bottom w:val="single" w:sz="12" w:space="0" w:color="000000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문법</w:t>
            </w:r>
          </w:p>
        </w:tc>
        <w:tc>
          <w:tcPr>
            <w:tcW w:w="980" w:type="dxa"/>
            <w:tcBorders>
              <w:top w:val="single" w:sz="2" w:space="0" w:color="999999"/>
              <w:left w:val="single" w:sz="2" w:space="0" w:color="999999"/>
              <w:bottom w:val="single" w:sz="12" w:space="0" w:color="000000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0" w:type="dxa"/>
            <w:tcBorders>
              <w:top w:val="single" w:sz="2" w:space="0" w:color="999999"/>
              <w:left w:val="single" w:sz="2" w:space="0" w:color="999999"/>
              <w:bottom w:val="single" w:sz="12" w:space="0" w:color="000000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3" w:type="dxa"/>
            <w:tcBorders>
              <w:top w:val="single" w:sz="2" w:space="0" w:color="999999"/>
              <w:left w:val="single" w:sz="2" w:space="0" w:color="999999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2×2 + 1×2 = 6</w:t>
            </w:r>
          </w:p>
        </w:tc>
      </w:tr>
    </w:tbl>
    <w:p w:rsidR="00CE76EA" w:rsidRPr="00CE76EA" w:rsidRDefault="00CE76EA" w:rsidP="00CE76EA">
      <w:pPr>
        <w:snapToGrid w:val="0"/>
        <w:spacing w:after="60" w:line="312" w:lineRule="auto"/>
        <w:ind w:left="790" w:hanging="79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* </w:t>
      </w: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  <w:vertAlign w:val="superscript"/>
        </w:rPr>
        <w:t>1)</w:t>
      </w: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의 총합(각 학기 </w:t>
      </w:r>
      <w:r w:rsidRPr="00CE76EA">
        <w:rPr>
          <w:rFonts w:ascii="한양중고딕" w:eastAsia="한양중고딕" w:hAnsi="한양중고딕" w:cs="굴림" w:hint="eastAsia"/>
          <w:color w:val="000000"/>
          <w:spacing w:val="-6"/>
          <w:kern w:val="0"/>
          <w:sz w:val="24"/>
          <w:szCs w:val="24"/>
        </w:rPr>
        <w:t>①</w:t>
      </w: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과 </w:t>
      </w:r>
      <w:r w:rsidRPr="00CE76EA">
        <w:rPr>
          <w:rFonts w:ascii="한양중고딕" w:eastAsia="한양중고딕" w:hAnsi="한양중고딕" w:cs="굴림" w:hint="eastAsia"/>
          <w:color w:val="000000"/>
          <w:spacing w:val="-6"/>
          <w:kern w:val="0"/>
          <w:sz w:val="24"/>
          <w:szCs w:val="24"/>
        </w:rPr>
        <w:t>②</w:t>
      </w: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의 곱한 총합)을 총 </w:t>
      </w:r>
      <w:proofErr w:type="spellStart"/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>단위수</w:t>
      </w:r>
      <w:proofErr w:type="spellEnd"/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(각 학기 </w:t>
      </w:r>
      <w:r w:rsidRPr="00CE76EA">
        <w:rPr>
          <w:rFonts w:ascii="한양중고딕" w:eastAsia="한양중고딕" w:hAnsi="한양중고딕" w:cs="굴림" w:hint="eastAsia"/>
          <w:color w:val="000000"/>
          <w:spacing w:val="-6"/>
          <w:kern w:val="0"/>
          <w:sz w:val="24"/>
          <w:szCs w:val="24"/>
        </w:rPr>
        <w:t>②</w:t>
      </w: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의 총합)로 나누어 산출된 등급을 평가 기준으로 함 (산출된 </w:t>
      </w:r>
      <w:proofErr w:type="spellStart"/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>내신등급을</w:t>
      </w:r>
      <w:proofErr w:type="spellEnd"/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 바탕으로 백분위 산출)</w:t>
      </w:r>
    </w:p>
    <w:p w:rsidR="00CE76EA" w:rsidRPr="00CE76EA" w:rsidRDefault="00CE76EA" w:rsidP="00CE76EA">
      <w:pPr>
        <w:wordWrap/>
        <w:snapToGrid w:val="0"/>
        <w:spacing w:after="60" w:line="312" w:lineRule="auto"/>
        <w:ind w:left="960" w:hanging="96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color w:val="000000"/>
          <w:spacing w:val="-10"/>
          <w:kern w:val="0"/>
          <w:sz w:val="24"/>
          <w:szCs w:val="24"/>
        </w:rPr>
        <w:t xml:space="preserve">* 예시의 </w:t>
      </w:r>
      <w:proofErr w:type="gramStart"/>
      <w:r w:rsidRPr="00CE76EA">
        <w:rPr>
          <w:rFonts w:ascii="한양중고딕" w:eastAsia="한양중고딕" w:hAnsi="굴림" w:cs="굴림" w:hint="eastAsia"/>
          <w:color w:val="000000"/>
          <w:spacing w:val="-10"/>
          <w:kern w:val="0"/>
          <w:sz w:val="24"/>
          <w:szCs w:val="24"/>
        </w:rPr>
        <w:t>경우 :</w:t>
      </w:r>
      <w:proofErr w:type="gramEnd"/>
      <w:r w:rsidRPr="00CE76EA">
        <w:rPr>
          <w:rFonts w:ascii="한양중고딕" w:eastAsia="한양중고딕" w:hAnsi="굴림" w:cs="굴림" w:hint="eastAsia"/>
          <w:color w:val="000000"/>
          <w:spacing w:val="-10"/>
          <w:kern w:val="0"/>
          <w:sz w:val="24"/>
          <w:szCs w:val="24"/>
        </w:rPr>
        <w:t xml:space="preserve"> 89(각 학기 </w:t>
      </w:r>
      <w:r w:rsidRPr="00CE76EA">
        <w:rPr>
          <w:rFonts w:ascii="한양중고딕" w:eastAsia="한양중고딕" w:hAnsi="한양중고딕" w:cs="굴림" w:hint="eastAsia"/>
          <w:color w:val="000000"/>
          <w:spacing w:val="-10"/>
          <w:kern w:val="0"/>
          <w:sz w:val="24"/>
          <w:szCs w:val="24"/>
        </w:rPr>
        <w:t>①</w:t>
      </w:r>
      <w:r w:rsidRPr="00CE76EA">
        <w:rPr>
          <w:rFonts w:ascii="한양중고딕" w:eastAsia="한양중고딕" w:hAnsi="굴림" w:cs="굴림" w:hint="eastAsia"/>
          <w:color w:val="000000"/>
          <w:spacing w:val="-10"/>
          <w:kern w:val="0"/>
          <w:sz w:val="24"/>
          <w:szCs w:val="24"/>
        </w:rPr>
        <w:t xml:space="preserve">과 </w:t>
      </w:r>
      <w:r w:rsidRPr="00CE76EA">
        <w:rPr>
          <w:rFonts w:ascii="한양중고딕" w:eastAsia="한양중고딕" w:hAnsi="한양중고딕" w:cs="굴림" w:hint="eastAsia"/>
          <w:color w:val="000000"/>
          <w:spacing w:val="-10"/>
          <w:kern w:val="0"/>
          <w:sz w:val="24"/>
          <w:szCs w:val="24"/>
        </w:rPr>
        <w:t>②</w:t>
      </w:r>
      <w:r w:rsidRPr="00CE76EA">
        <w:rPr>
          <w:rFonts w:ascii="한양중고딕" w:eastAsia="한양중고딕" w:hAnsi="굴림" w:cs="굴림" w:hint="eastAsia"/>
          <w:color w:val="000000"/>
          <w:spacing w:val="-10"/>
          <w:kern w:val="0"/>
          <w:sz w:val="24"/>
          <w:szCs w:val="24"/>
        </w:rPr>
        <w:t xml:space="preserve">의 곱한 총합) ÷ 45(각 학기 </w:t>
      </w:r>
      <w:r w:rsidRPr="00CE76EA">
        <w:rPr>
          <w:rFonts w:ascii="한양중고딕" w:eastAsia="한양중고딕" w:hAnsi="한양중고딕" w:cs="굴림" w:hint="eastAsia"/>
          <w:color w:val="000000"/>
          <w:spacing w:val="-10"/>
          <w:kern w:val="0"/>
          <w:sz w:val="24"/>
          <w:szCs w:val="24"/>
        </w:rPr>
        <w:t>②</w:t>
      </w:r>
      <w:r w:rsidRPr="00CE76EA">
        <w:rPr>
          <w:rFonts w:ascii="한양중고딕" w:eastAsia="한양중고딕" w:hAnsi="굴림" w:cs="굴림" w:hint="eastAsia"/>
          <w:color w:val="000000"/>
          <w:spacing w:val="-10"/>
          <w:kern w:val="0"/>
          <w:sz w:val="24"/>
          <w:szCs w:val="24"/>
        </w:rPr>
        <w:t>의 총합) = 1.98등급</w:t>
      </w:r>
    </w:p>
    <w:p w:rsidR="00CE76EA" w:rsidRPr="00CE76EA" w:rsidRDefault="00CE76EA" w:rsidP="00CE76EA">
      <w:pPr>
        <w:wordWrap/>
        <w:snapToGrid w:val="0"/>
        <w:spacing w:after="60" w:line="312" w:lineRule="auto"/>
        <w:ind w:left="960" w:hanging="96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한양중고딕" w:cs="굴림" w:hint="eastAsia"/>
          <w:color w:val="000000"/>
          <w:spacing w:val="-10"/>
          <w:kern w:val="0"/>
          <w:sz w:val="24"/>
          <w:szCs w:val="24"/>
        </w:rPr>
        <w:t xml:space="preserve">→ </w:t>
      </w:r>
      <w:r w:rsidRPr="00CE76EA">
        <w:rPr>
          <w:rFonts w:ascii="한양중고딕" w:eastAsia="한양중고딕" w:hAnsi="굴림" w:cs="굴림" w:hint="eastAsia"/>
          <w:color w:val="000000"/>
          <w:spacing w:val="-10"/>
          <w:kern w:val="0"/>
          <w:sz w:val="24"/>
          <w:szCs w:val="24"/>
        </w:rPr>
        <w:t>1.98 / 9 = 22%</w:t>
      </w:r>
    </w:p>
    <w:p w:rsidR="00CE76EA" w:rsidRPr="00CE76EA" w:rsidRDefault="00CE76EA" w:rsidP="00CE76EA">
      <w:pPr>
        <w:snapToGrid w:val="0"/>
        <w:spacing w:after="60" w:line="312" w:lineRule="auto"/>
        <w:ind w:left="524" w:hanging="52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>* 단, A</w:t>
      </w:r>
      <w:r w:rsidRPr="00CE76EA">
        <w:rPr>
          <w:rFonts w:ascii="한양중고딕" w:eastAsia="한양중고딕" w:hAnsi="한양중고딕" w:cs="굴림" w:hint="eastAsia"/>
          <w:color w:val="000000"/>
          <w:spacing w:val="-6"/>
          <w:kern w:val="0"/>
          <w:sz w:val="24"/>
          <w:szCs w:val="24"/>
        </w:rPr>
        <w:t>～</w:t>
      </w: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>E등급과 1</w:t>
      </w:r>
      <w:r w:rsidRPr="00CE76EA">
        <w:rPr>
          <w:rFonts w:ascii="한양중고딕" w:eastAsia="한양중고딕" w:hAnsi="한양중고딕" w:cs="굴림" w:hint="eastAsia"/>
          <w:color w:val="000000"/>
          <w:spacing w:val="-6"/>
          <w:kern w:val="0"/>
          <w:sz w:val="24"/>
          <w:szCs w:val="24"/>
        </w:rPr>
        <w:t>～</w:t>
      </w: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>9등급이 함께 기재되어 있는 경우, 1</w:t>
      </w:r>
      <w:r w:rsidRPr="00CE76EA">
        <w:rPr>
          <w:rFonts w:ascii="한양중고딕" w:eastAsia="한양중고딕" w:hAnsi="한양중고딕" w:cs="굴림" w:hint="eastAsia"/>
          <w:color w:val="000000"/>
          <w:spacing w:val="-6"/>
          <w:kern w:val="0"/>
          <w:sz w:val="24"/>
          <w:szCs w:val="24"/>
        </w:rPr>
        <w:t>～</w:t>
      </w: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>9등급 기준으로 산출</w:t>
      </w:r>
    </w:p>
    <w:p w:rsidR="00CE76EA" w:rsidRPr="00CE76EA" w:rsidRDefault="00CE76EA" w:rsidP="00CE76EA">
      <w:pPr>
        <w:snapToGrid w:val="0"/>
        <w:spacing w:after="60" w:line="372" w:lineRule="auto"/>
        <w:ind w:left="778" w:hanging="77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- (검정고시) 필수과목 6개와 선택 1개(총 7개 과목)의 각 점수에 해당하는 환산 등급 평균치</w:t>
      </w:r>
    </w:p>
    <w:p w:rsidR="00CE76EA" w:rsidRPr="00CE76EA" w:rsidRDefault="00CE76EA" w:rsidP="00CE76EA">
      <w:pPr>
        <w:wordWrap/>
        <w:snapToGrid w:val="0"/>
        <w:spacing w:after="60" w:line="372" w:lineRule="auto"/>
        <w:ind w:left="504" w:hanging="504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b/>
          <w:bCs/>
          <w:color w:val="000000"/>
          <w:spacing w:val="-10"/>
          <w:w w:val="95"/>
          <w:kern w:val="0"/>
          <w:sz w:val="24"/>
          <w:szCs w:val="24"/>
        </w:rPr>
        <w:t>[검정고시 성적의 등급 환산 기준]</w:t>
      </w:r>
    </w:p>
    <w:p w:rsidR="00CE76EA" w:rsidRPr="00CE76EA" w:rsidRDefault="00CE76EA" w:rsidP="00CE76EA">
      <w:pPr>
        <w:wordWrap/>
        <w:snapToGrid w:val="0"/>
        <w:spacing w:after="60" w:line="372" w:lineRule="auto"/>
        <w:ind w:left="504" w:hanging="504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10"/>
          <w:w w:val="95"/>
          <w:kern w:val="0"/>
          <w:sz w:val="12"/>
          <w:szCs w:val="12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903"/>
        <w:gridCol w:w="1911"/>
        <w:gridCol w:w="3270"/>
      </w:tblGrid>
      <w:tr w:rsidR="00CE76EA" w:rsidRPr="00CE76EA" w:rsidTr="00CE76EA">
        <w:trPr>
          <w:trHeight w:val="333"/>
          <w:jc w:val="right"/>
        </w:trPr>
        <w:tc>
          <w:tcPr>
            <w:tcW w:w="5813" w:type="dxa"/>
            <w:gridSpan w:val="3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999999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과목 점수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2" w:space="0" w:color="999999"/>
              <w:bottom w:val="double" w:sz="6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2"/>
              </w:rPr>
              <w:t>산출등급</w:t>
            </w:r>
            <w:proofErr w:type="spellEnd"/>
          </w:p>
        </w:tc>
      </w:tr>
      <w:tr w:rsidR="00CE76EA" w:rsidRPr="00CE76EA" w:rsidTr="00CE76EA">
        <w:trPr>
          <w:trHeight w:val="333"/>
          <w:jc w:val="right"/>
        </w:trPr>
        <w:tc>
          <w:tcPr>
            <w:tcW w:w="5813" w:type="dxa"/>
            <w:gridSpan w:val="3"/>
            <w:tcBorders>
              <w:top w:val="double" w:sz="6" w:space="0" w:color="000000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95.01 이상</w:t>
            </w:r>
          </w:p>
        </w:tc>
        <w:tc>
          <w:tcPr>
            <w:tcW w:w="3323" w:type="dxa"/>
            <w:tcBorders>
              <w:top w:val="double" w:sz="6" w:space="0" w:color="000000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1등급</w:t>
            </w:r>
          </w:p>
        </w:tc>
      </w:tr>
      <w:tr w:rsidR="00CE76EA" w:rsidRPr="00CE76EA" w:rsidTr="00CE76EA">
        <w:trPr>
          <w:trHeight w:val="333"/>
          <w:jc w:val="right"/>
        </w:trPr>
        <w:tc>
          <w:tcPr>
            <w:tcW w:w="1938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90.01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95.00</w:t>
            </w:r>
          </w:p>
        </w:tc>
        <w:tc>
          <w:tcPr>
            <w:tcW w:w="33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2등급</w:t>
            </w:r>
          </w:p>
        </w:tc>
      </w:tr>
      <w:tr w:rsidR="00CE76EA" w:rsidRPr="00CE76EA" w:rsidTr="00CE76EA">
        <w:trPr>
          <w:trHeight w:val="333"/>
          <w:jc w:val="right"/>
        </w:trPr>
        <w:tc>
          <w:tcPr>
            <w:tcW w:w="1938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85.01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90.00</w:t>
            </w:r>
          </w:p>
        </w:tc>
        <w:tc>
          <w:tcPr>
            <w:tcW w:w="33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3등급</w:t>
            </w:r>
          </w:p>
        </w:tc>
      </w:tr>
      <w:tr w:rsidR="00CE76EA" w:rsidRPr="00CE76EA" w:rsidTr="00CE76EA">
        <w:trPr>
          <w:trHeight w:val="333"/>
          <w:jc w:val="right"/>
        </w:trPr>
        <w:tc>
          <w:tcPr>
            <w:tcW w:w="1938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80.01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85.00</w:t>
            </w:r>
          </w:p>
        </w:tc>
        <w:tc>
          <w:tcPr>
            <w:tcW w:w="33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4등급</w:t>
            </w:r>
          </w:p>
        </w:tc>
      </w:tr>
      <w:tr w:rsidR="00CE76EA" w:rsidRPr="00CE76EA" w:rsidTr="00CE76EA">
        <w:trPr>
          <w:trHeight w:val="333"/>
          <w:jc w:val="right"/>
        </w:trPr>
        <w:tc>
          <w:tcPr>
            <w:tcW w:w="1938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75.01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80.00</w:t>
            </w:r>
          </w:p>
        </w:tc>
        <w:tc>
          <w:tcPr>
            <w:tcW w:w="33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5등급</w:t>
            </w:r>
          </w:p>
        </w:tc>
      </w:tr>
      <w:tr w:rsidR="00CE76EA" w:rsidRPr="00CE76EA" w:rsidTr="00CE76EA">
        <w:trPr>
          <w:trHeight w:val="333"/>
          <w:jc w:val="right"/>
        </w:trPr>
        <w:tc>
          <w:tcPr>
            <w:tcW w:w="1938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70.01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75.00</w:t>
            </w:r>
          </w:p>
        </w:tc>
        <w:tc>
          <w:tcPr>
            <w:tcW w:w="33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6등급</w:t>
            </w:r>
          </w:p>
        </w:tc>
      </w:tr>
      <w:tr w:rsidR="00CE76EA" w:rsidRPr="00CE76EA" w:rsidTr="00CE76EA">
        <w:trPr>
          <w:trHeight w:val="333"/>
          <w:jc w:val="right"/>
        </w:trPr>
        <w:tc>
          <w:tcPr>
            <w:tcW w:w="1938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65.01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33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7등급</w:t>
            </w:r>
          </w:p>
        </w:tc>
      </w:tr>
      <w:tr w:rsidR="00CE76EA" w:rsidRPr="00CE76EA" w:rsidTr="00CE76EA">
        <w:trPr>
          <w:trHeight w:val="333"/>
          <w:jc w:val="right"/>
        </w:trPr>
        <w:tc>
          <w:tcPr>
            <w:tcW w:w="1938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60.01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938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65.00</w:t>
            </w:r>
          </w:p>
        </w:tc>
        <w:tc>
          <w:tcPr>
            <w:tcW w:w="33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8등급</w:t>
            </w:r>
          </w:p>
        </w:tc>
      </w:tr>
      <w:tr w:rsidR="00CE76EA" w:rsidRPr="00CE76EA" w:rsidTr="00CE76EA">
        <w:trPr>
          <w:trHeight w:val="333"/>
          <w:jc w:val="right"/>
        </w:trPr>
        <w:tc>
          <w:tcPr>
            <w:tcW w:w="5813" w:type="dxa"/>
            <w:gridSpan w:val="3"/>
            <w:tcBorders>
              <w:top w:val="single" w:sz="2" w:space="0" w:color="999999"/>
              <w:left w:val="single" w:sz="12" w:space="0" w:color="000000"/>
              <w:bottom w:val="single" w:sz="12" w:space="0" w:color="000000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lastRenderedPageBreak/>
              <w:t>60.00 이하</w:t>
            </w:r>
          </w:p>
        </w:tc>
        <w:tc>
          <w:tcPr>
            <w:tcW w:w="3323" w:type="dxa"/>
            <w:tcBorders>
              <w:top w:val="single" w:sz="2" w:space="0" w:color="999999"/>
              <w:left w:val="single" w:sz="2" w:space="0" w:color="999999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9등급</w:t>
            </w:r>
          </w:p>
        </w:tc>
      </w:tr>
    </w:tbl>
    <w:p w:rsidR="00CE76EA" w:rsidRPr="00CE76EA" w:rsidRDefault="00CE76EA" w:rsidP="00CE76EA">
      <w:pPr>
        <w:snapToGrid w:val="0"/>
        <w:spacing w:after="60" w:line="372" w:lineRule="auto"/>
        <w:ind w:left="524" w:hanging="524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CE76EA" w:rsidRPr="00CE76EA" w:rsidRDefault="00CE76EA" w:rsidP="00CE76EA">
      <w:pPr>
        <w:wordWrap/>
        <w:snapToGrid w:val="0"/>
        <w:spacing w:after="60" w:line="372" w:lineRule="auto"/>
        <w:ind w:left="504" w:hanging="504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b/>
          <w:bCs/>
          <w:color w:val="000000"/>
          <w:spacing w:val="-10"/>
          <w:w w:val="95"/>
          <w:kern w:val="0"/>
          <w:sz w:val="24"/>
          <w:szCs w:val="24"/>
        </w:rPr>
        <w:t xml:space="preserve">[검정고시 </w:t>
      </w:r>
      <w:proofErr w:type="spellStart"/>
      <w:r w:rsidRPr="00CE76EA">
        <w:rPr>
          <w:rFonts w:ascii="한양중고딕" w:eastAsia="한양중고딕" w:hAnsi="굴림" w:cs="굴림" w:hint="eastAsia"/>
          <w:b/>
          <w:bCs/>
          <w:color w:val="000000"/>
          <w:spacing w:val="-10"/>
          <w:w w:val="95"/>
          <w:kern w:val="0"/>
          <w:sz w:val="24"/>
          <w:szCs w:val="24"/>
        </w:rPr>
        <w:t>등급산출</w:t>
      </w:r>
      <w:proofErr w:type="spellEnd"/>
      <w:r w:rsidRPr="00CE76EA">
        <w:rPr>
          <w:rFonts w:ascii="한양중고딕" w:eastAsia="한양중고딕" w:hAnsi="굴림" w:cs="굴림" w:hint="eastAsia"/>
          <w:b/>
          <w:bCs/>
          <w:color w:val="000000"/>
          <w:spacing w:val="-10"/>
          <w:w w:val="95"/>
          <w:kern w:val="0"/>
          <w:sz w:val="24"/>
          <w:szCs w:val="24"/>
        </w:rPr>
        <w:t xml:space="preserve"> 예시]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2855"/>
        <w:gridCol w:w="3017"/>
      </w:tblGrid>
      <w:tr w:rsidR="00CE76EA" w:rsidRPr="00CE76EA" w:rsidTr="00CE76EA">
        <w:trPr>
          <w:trHeight w:val="410"/>
          <w:jc w:val="right"/>
        </w:trPr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999999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과 목 명</w:t>
            </w:r>
          </w:p>
        </w:tc>
        <w:tc>
          <w:tcPr>
            <w:tcW w:w="2905" w:type="dxa"/>
            <w:tcBorders>
              <w:top w:val="single" w:sz="12" w:space="0" w:color="000000"/>
              <w:left w:val="single" w:sz="2" w:space="0" w:color="999999"/>
              <w:bottom w:val="double" w:sz="6" w:space="0" w:color="000000"/>
              <w:right w:val="single" w:sz="2" w:space="0" w:color="999999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점 수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2" w:space="0" w:color="999999"/>
              <w:bottom w:val="double" w:sz="6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산 출 등 급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3175" w:type="dxa"/>
            <w:tcBorders>
              <w:top w:val="double" w:sz="6" w:space="0" w:color="000000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(필수)국 어</w:t>
            </w:r>
          </w:p>
        </w:tc>
        <w:tc>
          <w:tcPr>
            <w:tcW w:w="2905" w:type="dxa"/>
            <w:tcBorders>
              <w:top w:val="double" w:sz="6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075" w:type="dxa"/>
            <w:tcBorders>
              <w:top w:val="double" w:sz="6" w:space="0" w:color="000000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3175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(필수)영 어</w:t>
            </w:r>
          </w:p>
        </w:tc>
        <w:tc>
          <w:tcPr>
            <w:tcW w:w="29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0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3175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(필수)수 학</w:t>
            </w:r>
          </w:p>
        </w:tc>
        <w:tc>
          <w:tcPr>
            <w:tcW w:w="29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0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3175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(필수)과 학</w:t>
            </w:r>
          </w:p>
        </w:tc>
        <w:tc>
          <w:tcPr>
            <w:tcW w:w="29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0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3175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(필수)사 회</w:t>
            </w:r>
          </w:p>
        </w:tc>
        <w:tc>
          <w:tcPr>
            <w:tcW w:w="29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0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3175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(필수)한 국 사</w:t>
            </w:r>
          </w:p>
        </w:tc>
        <w:tc>
          <w:tcPr>
            <w:tcW w:w="29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0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3175" w:type="dxa"/>
            <w:tcBorders>
              <w:top w:val="single" w:sz="2" w:space="0" w:color="999999"/>
              <w:left w:val="single" w:sz="12" w:space="0" w:color="000000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(선택)음 악</w:t>
            </w:r>
          </w:p>
        </w:tc>
        <w:tc>
          <w:tcPr>
            <w:tcW w:w="29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0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E76EA" w:rsidRPr="00CE76EA" w:rsidTr="00CE76EA">
        <w:trPr>
          <w:trHeight w:val="410"/>
          <w:jc w:val="right"/>
        </w:trPr>
        <w:tc>
          <w:tcPr>
            <w:tcW w:w="3175" w:type="dxa"/>
            <w:tcBorders>
              <w:top w:val="single" w:sz="2" w:space="0" w:color="999999"/>
              <w:left w:val="single" w:sz="12" w:space="0" w:color="000000"/>
              <w:bottom w:val="single" w:sz="12" w:space="0" w:color="000000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평 균</w:t>
            </w:r>
          </w:p>
        </w:tc>
        <w:tc>
          <w:tcPr>
            <w:tcW w:w="2905" w:type="dxa"/>
            <w:tcBorders>
              <w:top w:val="single" w:sz="2" w:space="0" w:color="999999"/>
              <w:left w:val="single" w:sz="2" w:space="0" w:color="999999"/>
              <w:bottom w:val="single" w:sz="12" w:space="0" w:color="000000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94.57</w:t>
            </w:r>
          </w:p>
        </w:tc>
        <w:tc>
          <w:tcPr>
            <w:tcW w:w="3075" w:type="dxa"/>
            <w:tcBorders>
              <w:top w:val="single" w:sz="2" w:space="0" w:color="999999"/>
              <w:left w:val="single" w:sz="2" w:space="0" w:color="999999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1.71</w:t>
            </w:r>
          </w:p>
        </w:tc>
      </w:tr>
    </w:tbl>
    <w:p w:rsidR="00CE76EA" w:rsidRPr="00CE76EA" w:rsidRDefault="00CE76EA" w:rsidP="00CE76EA">
      <w:pPr>
        <w:wordWrap/>
        <w:snapToGrid w:val="0"/>
        <w:spacing w:after="60" w:line="372" w:lineRule="auto"/>
        <w:ind w:left="960" w:hanging="96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color w:val="000000"/>
          <w:spacing w:val="-10"/>
          <w:w w:val="95"/>
          <w:kern w:val="0"/>
          <w:sz w:val="24"/>
          <w:szCs w:val="24"/>
        </w:rPr>
        <w:t xml:space="preserve">* 각 과목별 점수의 환산 기준에 따른 산출 등급 평균치를 평가 기준으로 함 </w:t>
      </w:r>
    </w:p>
    <w:p w:rsidR="00CE76EA" w:rsidRPr="00CE76EA" w:rsidRDefault="00CE76EA" w:rsidP="00CE76EA">
      <w:pPr>
        <w:wordWrap/>
        <w:snapToGrid w:val="0"/>
        <w:spacing w:after="60" w:line="372" w:lineRule="auto"/>
        <w:ind w:left="870" w:hanging="87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color w:val="000000"/>
          <w:spacing w:val="-10"/>
          <w:w w:val="95"/>
          <w:kern w:val="0"/>
          <w:sz w:val="24"/>
          <w:szCs w:val="24"/>
        </w:rPr>
        <w:t xml:space="preserve">* 예시의 </w:t>
      </w:r>
      <w:proofErr w:type="gramStart"/>
      <w:r w:rsidRPr="00CE76EA">
        <w:rPr>
          <w:rFonts w:ascii="한양중고딕" w:eastAsia="한양중고딕" w:hAnsi="굴림" w:cs="굴림" w:hint="eastAsia"/>
          <w:color w:val="000000"/>
          <w:spacing w:val="-10"/>
          <w:w w:val="95"/>
          <w:kern w:val="0"/>
          <w:sz w:val="24"/>
          <w:szCs w:val="24"/>
        </w:rPr>
        <w:t>경우 :</w:t>
      </w:r>
      <w:proofErr w:type="gramEnd"/>
      <w:r w:rsidRPr="00CE76EA">
        <w:rPr>
          <w:rFonts w:ascii="한양중고딕" w:eastAsia="한양중고딕" w:hAnsi="굴림" w:cs="굴림" w:hint="eastAsia"/>
          <w:color w:val="000000"/>
          <w:spacing w:val="-10"/>
          <w:w w:val="95"/>
          <w:kern w:val="0"/>
          <w:sz w:val="24"/>
          <w:szCs w:val="24"/>
        </w:rPr>
        <w:t xml:space="preserve"> </w:t>
      </w:r>
      <w:r w:rsidRPr="00CE76EA">
        <w:rPr>
          <w:rFonts w:ascii="한양중고딕" w:eastAsia="한양중고딕" w:hAnsi="굴림" w:cs="굴림" w:hint="eastAsia"/>
          <w:b/>
          <w:bCs/>
          <w:color w:val="000000"/>
          <w:spacing w:val="-10"/>
          <w:w w:val="95"/>
          <w:kern w:val="0"/>
          <w:sz w:val="24"/>
          <w:szCs w:val="24"/>
          <w:u w:val="single" w:color="000000"/>
        </w:rPr>
        <w:t>1.71등급</w:t>
      </w:r>
    </w:p>
    <w:p w:rsidR="00CE76EA" w:rsidRPr="00CE76EA" w:rsidRDefault="00CE76EA" w:rsidP="00CE76EA">
      <w:pPr>
        <w:snapToGrid w:val="0"/>
        <w:spacing w:after="60" w:line="372" w:lineRule="auto"/>
        <w:ind w:left="454" w:hanging="45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color w:val="000000"/>
          <w:kern w:val="0"/>
          <w:sz w:val="24"/>
          <w:szCs w:val="24"/>
        </w:rPr>
        <w:t xml:space="preserve">* </w:t>
      </w: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>소수점 셋째자리에서 반올림</w:t>
      </w:r>
    </w:p>
    <w:p w:rsidR="00CE76EA" w:rsidRPr="00CE76EA" w:rsidRDefault="00CE76EA" w:rsidP="00CE76EA">
      <w:pPr>
        <w:snapToGrid w:val="0"/>
        <w:spacing w:after="60" w:line="372" w:lineRule="auto"/>
        <w:ind w:left="454" w:hanging="454"/>
        <w:textAlignment w:val="baseline"/>
        <w:rPr>
          <w:rFonts w:ascii="바탕" w:eastAsia="굴림" w:hAnsi="굴림" w:cs="굴림"/>
          <w:color w:val="000000"/>
          <w:spacing w:val="-6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12" w:lineRule="auto"/>
        <w:ind w:left="622" w:hanging="62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□ 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성적 </w:t>
      </w:r>
      <w:proofErr w:type="spellStart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미입력자의</w:t>
      </w:r>
      <w:proofErr w:type="spellEnd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경우 </w:t>
      </w:r>
      <w:proofErr w:type="spellStart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정량평가</w:t>
      </w:r>
      <w:proofErr w:type="spellEnd"/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점수 </w:t>
      </w:r>
      <w:r w:rsidRPr="00CE76EA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0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점 처리</w:t>
      </w:r>
    </w:p>
    <w:tbl>
      <w:tblPr>
        <w:tblOverlap w:val="never"/>
        <w:tblW w:w="0" w:type="auto"/>
        <w:tblInd w:w="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50"/>
        <w:gridCol w:w="6708"/>
      </w:tblGrid>
      <w:tr w:rsidR="00CE76EA" w:rsidRPr="00CE76EA" w:rsidTr="00CE76EA">
        <w:trPr>
          <w:trHeight w:val="583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5F9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t>붙임3</w:t>
            </w:r>
          </w:p>
        </w:tc>
        <w:tc>
          <w:tcPr>
            <w:tcW w:w="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블라인드 서류 검토 기준</w:t>
            </w:r>
          </w:p>
        </w:tc>
      </w:tr>
    </w:tbl>
    <w:p w:rsidR="00CE76EA" w:rsidRPr="00CE76EA" w:rsidRDefault="00CE76EA" w:rsidP="00CE76EA">
      <w:pPr>
        <w:snapToGrid w:val="0"/>
        <w:spacing w:after="80" w:line="384" w:lineRule="auto"/>
        <w:textAlignment w:val="baseline"/>
        <w:rPr>
          <w:rFonts w:ascii="바탕" w:eastAsia="굴림" w:hAnsi="굴림" w:cs="굴림"/>
          <w:color w:val="000000"/>
          <w:spacing w:val="-4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12" w:lineRule="auto"/>
        <w:ind w:left="622" w:hanging="62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28"/>
          <w:szCs w:val="28"/>
        </w:rPr>
        <w:t>□</w:t>
      </w:r>
      <w:r w:rsidRPr="00CE76EA">
        <w:rPr>
          <w:rFonts w:ascii="바탕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>블라인드 채용 안내 사항</w:t>
      </w:r>
    </w:p>
    <w:p w:rsidR="00CE76EA" w:rsidRPr="00CE76EA" w:rsidRDefault="00CE76EA" w:rsidP="00CE76EA">
      <w:pPr>
        <w:snapToGrid w:val="0"/>
        <w:spacing w:after="80" w:line="360" w:lineRule="auto"/>
        <w:textAlignment w:val="baseline"/>
        <w:rPr>
          <w:rFonts w:ascii="바탕" w:eastAsia="굴림" w:hAnsi="굴림" w:cs="굴림"/>
          <w:color w:val="000000"/>
          <w:spacing w:val="-2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80" w:line="360" w:lineRule="auto"/>
        <w:ind w:left="654" w:hanging="65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12"/>
          <w:kern w:val="0"/>
          <w:sz w:val="28"/>
          <w:szCs w:val="28"/>
        </w:rPr>
        <w:t>ㅇ</w:t>
      </w:r>
      <w:proofErr w:type="spellEnd"/>
      <w:r w:rsidRPr="00CE76EA">
        <w:rPr>
          <w:rFonts w:ascii="바탕" w:eastAsia="휴먼명조" w:hAnsi="굴림" w:cs="굴림"/>
          <w:color w:val="000000"/>
          <w:spacing w:val="-20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>한국로봇산업진흥원은</w:t>
      </w:r>
      <w:r w:rsidRPr="00CE76EA">
        <w:rPr>
          <w:rFonts w:ascii="바탕" w:eastAsia="휴먼명조" w:hAnsi="굴림" w:cs="굴림"/>
          <w:color w:val="000000"/>
          <w:spacing w:val="-32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32"/>
          <w:kern w:val="0"/>
          <w:sz w:val="28"/>
          <w:szCs w:val="28"/>
        </w:rPr>
        <w:t xml:space="preserve">정부의 공공기관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32"/>
          <w:kern w:val="0"/>
          <w:sz w:val="28"/>
          <w:szCs w:val="28"/>
        </w:rPr>
        <w:t>공정채용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32"/>
          <w:kern w:val="0"/>
          <w:sz w:val="28"/>
          <w:szCs w:val="28"/>
        </w:rPr>
        <w:t xml:space="preserve"> 가이드북을 준용하여 채용을 진행하고 있으며, </w:t>
      </w:r>
      <w:r w:rsidRPr="00CE76EA">
        <w:rPr>
          <w:rFonts w:ascii="휴먼명조" w:eastAsia="휴먼명조" w:hAnsi="굴림" w:cs="굴림" w:hint="eastAsia"/>
          <w:color w:val="000000"/>
          <w:spacing w:val="-36"/>
          <w:kern w:val="0"/>
          <w:sz w:val="28"/>
          <w:szCs w:val="28"/>
        </w:rPr>
        <w:t>지원자의 자기소개서 작성 및 제출 이후에는 공정성을 위해 추가 블라인드 처리 등 보정은 하지 않습니다.</w:t>
      </w:r>
    </w:p>
    <w:p w:rsidR="00CE76EA" w:rsidRPr="00CE76EA" w:rsidRDefault="00CE76EA" w:rsidP="00CE76EA">
      <w:pPr>
        <w:snapToGrid w:val="0"/>
        <w:spacing w:after="80" w:line="360" w:lineRule="auto"/>
        <w:ind w:left="516" w:hanging="516"/>
        <w:textAlignment w:val="baseline"/>
        <w:rPr>
          <w:rFonts w:ascii="바탕" w:eastAsia="굴림" w:hAnsi="굴림" w:cs="굴림"/>
          <w:color w:val="000000"/>
          <w:spacing w:val="-20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80" w:line="360" w:lineRule="auto"/>
        <w:ind w:left="680" w:hanging="68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CE76EA">
        <w:rPr>
          <w:rFonts w:ascii="휴먼명조" w:eastAsia="휴먼명조" w:hAnsi="굴림" w:cs="굴림" w:hint="eastAsia"/>
          <w:color w:val="000000"/>
          <w:spacing w:val="-12"/>
          <w:kern w:val="0"/>
          <w:sz w:val="28"/>
          <w:szCs w:val="28"/>
        </w:rPr>
        <w:lastRenderedPageBreak/>
        <w:t>ㅇ</w:t>
      </w:r>
      <w:proofErr w:type="spellEnd"/>
      <w:r w:rsidRPr="00CE76EA">
        <w:rPr>
          <w:rFonts w:ascii="바탕" w:eastAsia="휴먼명조" w:hAnsi="굴림" w:cs="굴림"/>
          <w:color w:val="000000"/>
          <w:spacing w:val="-20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22"/>
          <w:kern w:val="0"/>
          <w:sz w:val="28"/>
          <w:szCs w:val="28"/>
        </w:rPr>
        <w:t>따라서 지원자는 아래 블라인드 기준을 잘 숙지하여 지원서를 작성, 블라인드 기준 위반으로 인한 불이익이 발생하지 않도록 유의하여 주시기 바랍니다.</w:t>
      </w:r>
    </w:p>
    <w:p w:rsidR="00CE76EA" w:rsidRPr="00CE76EA" w:rsidRDefault="00CE76EA" w:rsidP="00CE76EA">
      <w:pPr>
        <w:snapToGrid w:val="0"/>
        <w:spacing w:after="80" w:line="360" w:lineRule="auto"/>
        <w:ind w:left="680" w:hanging="680"/>
        <w:textAlignment w:val="baseline"/>
        <w:rPr>
          <w:rFonts w:ascii="바탕" w:eastAsia="굴림" w:hAnsi="굴림" w:cs="굴림"/>
          <w:color w:val="000000"/>
          <w:spacing w:val="-20"/>
          <w:kern w:val="0"/>
          <w:sz w:val="10"/>
          <w:szCs w:val="10"/>
        </w:rPr>
      </w:pPr>
    </w:p>
    <w:p w:rsidR="00CE76EA" w:rsidRPr="00CE76EA" w:rsidRDefault="00CE76EA" w:rsidP="00CE76EA">
      <w:pPr>
        <w:snapToGrid w:val="0"/>
        <w:spacing w:after="80" w:line="360" w:lineRule="auto"/>
        <w:ind w:left="376" w:hanging="37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 xml:space="preserve">- </w:t>
      </w:r>
      <w:r w:rsidRPr="00CE76EA">
        <w:rPr>
          <w:rFonts w:ascii="휴먼명조" w:eastAsia="휴먼명조" w:hAnsi="굴림" w:cs="굴림" w:hint="eastAsia"/>
          <w:color w:val="000000"/>
          <w:spacing w:val="-24"/>
          <w:kern w:val="0"/>
          <w:sz w:val="28"/>
          <w:szCs w:val="28"/>
        </w:rPr>
        <w:t xml:space="preserve">이메일,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24"/>
          <w:kern w:val="0"/>
          <w:sz w:val="28"/>
          <w:szCs w:val="28"/>
        </w:rPr>
        <w:t>동아리명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24"/>
          <w:kern w:val="0"/>
          <w:sz w:val="28"/>
          <w:szCs w:val="28"/>
        </w:rPr>
        <w:t xml:space="preserve"> 등 출신학교명이 간접적으로 드러나는 메일 주소 </w:t>
      </w:r>
      <w:r w:rsidRPr="00CE76EA">
        <w:rPr>
          <w:rFonts w:ascii="휴먼명조" w:eastAsia="휴먼명조" w:hAnsi="굴림" w:cs="굴림" w:hint="eastAsia"/>
          <w:b/>
          <w:bCs/>
          <w:color w:val="000000"/>
          <w:spacing w:val="-24"/>
          <w:kern w:val="0"/>
          <w:sz w:val="28"/>
          <w:szCs w:val="28"/>
        </w:rPr>
        <w:t>기재 금지</w:t>
      </w:r>
    </w:p>
    <w:p w:rsidR="00CE76EA" w:rsidRPr="00CE76EA" w:rsidRDefault="00CE76EA" w:rsidP="00CE76EA">
      <w:pPr>
        <w:snapToGrid w:val="0"/>
        <w:spacing w:after="80" w:line="360" w:lineRule="auto"/>
        <w:ind w:left="808" w:hanging="80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 xml:space="preserve">- 지원서(자기소개서 포함) 작성 시 </w:t>
      </w:r>
      <w:r w:rsidRPr="00CE76EA">
        <w:rPr>
          <w:rFonts w:ascii="휴먼명조" w:eastAsia="휴먼명조" w:hAnsi="굴림" w:cs="굴림" w:hint="eastAsia"/>
          <w:b/>
          <w:bCs/>
          <w:color w:val="000000"/>
          <w:spacing w:val="-20"/>
          <w:kern w:val="0"/>
          <w:sz w:val="28"/>
          <w:szCs w:val="28"/>
        </w:rPr>
        <w:t>개인 인적사항</w:t>
      </w:r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 xml:space="preserve">(출신학교, 가족관계, 나이, 성별 등) 관련 내용 </w:t>
      </w:r>
      <w:r w:rsidRPr="00CE76EA">
        <w:rPr>
          <w:rFonts w:ascii="휴먼명조" w:eastAsia="휴먼명조" w:hAnsi="굴림" w:cs="굴림" w:hint="eastAsia"/>
          <w:b/>
          <w:bCs/>
          <w:color w:val="000000"/>
          <w:spacing w:val="-20"/>
          <w:kern w:val="0"/>
          <w:sz w:val="28"/>
          <w:szCs w:val="28"/>
        </w:rPr>
        <w:t>일체 기재 금지</w:t>
      </w:r>
    </w:p>
    <w:p w:rsidR="00CE76EA" w:rsidRPr="00CE76EA" w:rsidRDefault="00CE76EA" w:rsidP="00CE76EA">
      <w:pPr>
        <w:snapToGrid w:val="0"/>
        <w:spacing w:after="80" w:line="360" w:lineRule="auto"/>
        <w:ind w:left="808" w:hanging="80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>(예시</w:t>
      </w:r>
      <w:proofErr w:type="gram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>) :</w:t>
      </w:r>
      <w:proofErr w:type="gramEnd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 xml:space="preserve"> 의경 생활 중 활동을 통해~, 여성전문교육기관 수료를 통해~ 등</w:t>
      </w:r>
    </w:p>
    <w:p w:rsidR="00CE76EA" w:rsidRPr="00CE76EA" w:rsidRDefault="00CE76EA" w:rsidP="00CE76EA">
      <w:pPr>
        <w:snapToGrid w:val="0"/>
        <w:spacing w:after="80" w:line="360" w:lineRule="auto"/>
        <w:ind w:left="680" w:hanging="68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 xml:space="preserve">- 직무관련 경력 확인을 위해 </w:t>
      </w:r>
      <w:r w:rsidRPr="00CE76EA">
        <w:rPr>
          <w:rFonts w:ascii="휴먼명조" w:eastAsia="휴먼명조" w:hAnsi="굴림" w:cs="굴림" w:hint="eastAsia"/>
          <w:b/>
          <w:bCs/>
          <w:color w:val="000000"/>
          <w:spacing w:val="-20"/>
          <w:kern w:val="0"/>
          <w:sz w:val="28"/>
          <w:szCs w:val="28"/>
        </w:rPr>
        <w:t>기업명, 공공기관명은 작성 가능</w:t>
      </w:r>
    </w:p>
    <w:p w:rsidR="00CE76EA" w:rsidRPr="00CE76EA" w:rsidRDefault="00CE76EA" w:rsidP="00CE76EA">
      <w:pPr>
        <w:snapToGrid w:val="0"/>
        <w:spacing w:after="80" w:line="360" w:lineRule="auto"/>
        <w:ind w:left="680" w:hanging="68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 xml:space="preserve">- 단, 직무관련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>경력이어도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b/>
          <w:bCs/>
          <w:color w:val="000000"/>
          <w:spacing w:val="-20"/>
          <w:kern w:val="0"/>
          <w:sz w:val="28"/>
          <w:szCs w:val="28"/>
        </w:rPr>
        <w:t>학교명</w:t>
      </w:r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 xml:space="preserve">은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>출신여부와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 xml:space="preserve"> 무관하게 </w:t>
      </w:r>
      <w:r w:rsidRPr="00CE76EA">
        <w:rPr>
          <w:rFonts w:ascii="휴먼명조" w:eastAsia="휴먼명조" w:hAnsi="굴림" w:cs="굴림" w:hint="eastAsia"/>
          <w:b/>
          <w:bCs/>
          <w:color w:val="000000"/>
          <w:spacing w:val="-20"/>
          <w:kern w:val="0"/>
          <w:sz w:val="28"/>
          <w:szCs w:val="28"/>
        </w:rPr>
        <w:t>기재 금지</w:t>
      </w:r>
    </w:p>
    <w:p w:rsidR="00CE76EA" w:rsidRPr="00CE76EA" w:rsidRDefault="00CE76EA" w:rsidP="00CE76EA">
      <w:pPr>
        <w:snapToGrid w:val="0"/>
        <w:spacing w:after="80" w:line="360" w:lineRule="auto"/>
        <w:ind w:left="680" w:hanging="680"/>
        <w:textAlignment w:val="baseline"/>
        <w:rPr>
          <w:rFonts w:ascii="바탕" w:eastAsia="굴림" w:hAnsi="굴림" w:cs="굴림"/>
          <w:color w:val="000000"/>
          <w:spacing w:val="-20"/>
          <w:kern w:val="0"/>
          <w:szCs w:val="20"/>
        </w:rPr>
      </w:pPr>
    </w:p>
    <w:p w:rsidR="00CE76EA" w:rsidRPr="00CE76EA" w:rsidRDefault="00CE76EA" w:rsidP="00CE76EA">
      <w:pPr>
        <w:snapToGrid w:val="0"/>
        <w:spacing w:after="0" w:line="312" w:lineRule="auto"/>
        <w:ind w:left="622" w:hanging="62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한양신명조" w:cs="굴림" w:hint="eastAsia"/>
          <w:b/>
          <w:bCs/>
          <w:color w:val="000000"/>
          <w:kern w:val="0"/>
          <w:sz w:val="28"/>
          <w:szCs w:val="28"/>
        </w:rPr>
        <w:t>□</w:t>
      </w:r>
      <w:r w:rsidRPr="00CE76EA">
        <w:rPr>
          <w:rFonts w:ascii="바탕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b/>
          <w:bCs/>
          <w:color w:val="000000"/>
          <w:spacing w:val="-6"/>
          <w:kern w:val="0"/>
          <w:sz w:val="28"/>
          <w:szCs w:val="28"/>
        </w:rPr>
        <w:t>입사지원서 서류 검토 항목 기준</w:t>
      </w:r>
    </w:p>
    <w:p w:rsidR="00CE76EA" w:rsidRPr="00CE76EA" w:rsidRDefault="00CE76EA" w:rsidP="00CE76EA">
      <w:pPr>
        <w:snapToGrid w:val="0"/>
        <w:spacing w:after="0" w:line="360" w:lineRule="auto"/>
        <w:ind w:left="622" w:hanging="622"/>
        <w:textAlignment w:val="baseline"/>
        <w:rPr>
          <w:rFonts w:ascii="바탕" w:eastAsia="굴림" w:hAnsi="굴림" w:cs="굴림"/>
          <w:b/>
          <w:bCs/>
          <w:color w:val="000000"/>
          <w:spacing w:val="-6"/>
          <w:kern w:val="0"/>
          <w:sz w:val="16"/>
          <w:szCs w:val="16"/>
        </w:rPr>
      </w:pPr>
    </w:p>
    <w:tbl>
      <w:tblPr>
        <w:tblOverlap w:val="never"/>
        <w:tblW w:w="0" w:type="auto"/>
        <w:tblInd w:w="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1084"/>
        <w:gridCol w:w="6329"/>
      </w:tblGrid>
      <w:tr w:rsidR="00CE76EA" w:rsidRPr="00CE76EA" w:rsidTr="00CE76EA">
        <w:trPr>
          <w:trHeight w:val="463"/>
        </w:trPr>
        <w:tc>
          <w:tcPr>
            <w:tcW w:w="1872" w:type="dxa"/>
            <w:gridSpan w:val="2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구분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기준</w:t>
            </w:r>
          </w:p>
        </w:tc>
      </w:tr>
      <w:tr w:rsidR="00CE76EA" w:rsidRPr="00CE76EA" w:rsidTr="00CE76EA">
        <w:trPr>
          <w:trHeight w:val="503"/>
        </w:trPr>
        <w:tc>
          <w:tcPr>
            <w:tcW w:w="936" w:type="dxa"/>
            <w:vMerge w:val="restart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 w:val="22"/>
              </w:rPr>
              <w:t>블라인드</w:t>
            </w:r>
          </w:p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 w:val="22"/>
              </w:rPr>
              <w:t>위반</w:t>
            </w:r>
          </w:p>
        </w:tc>
        <w:tc>
          <w:tcPr>
            <w:tcW w:w="93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 w:val="22"/>
              </w:rPr>
              <w:t>성명</w:t>
            </w:r>
          </w:p>
        </w:tc>
        <w:tc>
          <w:tcPr>
            <w:tcW w:w="783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입사지원서 성명란 외 지원서 전 항목에 이름을 기재할 경우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탈락 처리</w:t>
            </w:r>
          </w:p>
        </w:tc>
      </w:tr>
      <w:tr w:rsidR="00CE76EA" w:rsidRPr="00CE76EA" w:rsidTr="00CE76EA">
        <w:trPr>
          <w:trHeight w:val="503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 w:val="22"/>
              </w:rPr>
              <w:t>연령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지원서 전 항목에 나이를 기재할 경우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탈락 처리</w:t>
            </w:r>
          </w:p>
        </w:tc>
      </w:tr>
      <w:tr w:rsidR="00CE76EA" w:rsidRPr="00CE76EA" w:rsidTr="00CE76EA">
        <w:trPr>
          <w:trHeight w:val="503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 w:val="22"/>
              </w:rPr>
              <w:t>출신지역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출신지역을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직·간접적으로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유추할 수 있는 내용을 기재할 경우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탈락 처리</w:t>
            </w:r>
          </w:p>
        </w:tc>
      </w:tr>
      <w:tr w:rsidR="00CE76EA" w:rsidRPr="00CE76EA" w:rsidTr="00CE76EA">
        <w:trPr>
          <w:trHeight w:val="503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 w:val="22"/>
              </w:rPr>
              <w:t>가족관계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가족관계를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직·간접적으로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유추할 수 있는 내용을 기재할 경우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탈락 처리</w:t>
            </w:r>
          </w:p>
        </w:tc>
      </w:tr>
      <w:tr w:rsidR="00CE76EA" w:rsidRPr="00CE76EA" w:rsidTr="00CE76EA">
        <w:trPr>
          <w:trHeight w:val="503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성별을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직·간접적으로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유추할 수 있는 내용을 기재할 경우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탈락 처리</w:t>
            </w:r>
          </w:p>
        </w:tc>
      </w:tr>
      <w:tr w:rsidR="00CE76EA" w:rsidRPr="00CE76EA" w:rsidTr="00CE76EA">
        <w:trPr>
          <w:trHeight w:val="503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출신학교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출신학교를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직·간접적으로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유추할 수 있는 내용을 기재할 경우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탈락 처리</w:t>
            </w:r>
          </w:p>
        </w:tc>
      </w:tr>
      <w:tr w:rsidR="00CE76EA" w:rsidRPr="00CE76EA" w:rsidTr="00CE76EA">
        <w:trPr>
          <w:trHeight w:val="653"/>
        </w:trPr>
        <w:tc>
          <w:tcPr>
            <w:tcW w:w="93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 w:val="22"/>
              </w:rPr>
              <w:t>불성실</w:t>
            </w:r>
          </w:p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 w:val="22"/>
              </w:rPr>
              <w:t>작성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 w:val="22"/>
              </w:rPr>
              <w:t>기관명</w:t>
            </w:r>
            <w:proofErr w:type="spellEnd"/>
          </w:p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 w:val="22"/>
              </w:rPr>
              <w:t>오기재</w:t>
            </w:r>
            <w:proofErr w:type="spellEnd"/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기관명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오기재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및 </w:t>
            </w:r>
            <w:proofErr w:type="spell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타기관명</w:t>
            </w:r>
            <w:proofErr w:type="spell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작성할 경우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탈락 처리</w:t>
            </w:r>
          </w:p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* </w:t>
            </w:r>
            <w:proofErr w:type="gramStart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인정 :</w:t>
            </w:r>
            <w:proofErr w:type="gramEnd"/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한국로봇산업진흥원, 로봇산업진흥원, KIRIA</w:t>
            </w:r>
          </w:p>
        </w:tc>
      </w:tr>
      <w:tr w:rsidR="00CE76EA" w:rsidRPr="00CE76EA" w:rsidTr="00CE76EA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76EA" w:rsidRPr="00CE76EA" w:rsidRDefault="00CE76EA" w:rsidP="00CE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한양중고딕" w:eastAsia="한양중고딕" w:hAnsi="굴림" w:cs="굴림" w:hint="eastAsia"/>
                <w:color w:val="000000"/>
                <w:spacing w:val="-20"/>
                <w:kern w:val="0"/>
                <w:sz w:val="22"/>
              </w:rPr>
              <w:t>내용 미흡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Cambria Math" w:eastAsia="한양중고딕" w:hAnsi="Cambria Math" w:cs="Cambria Math" w:hint="eastAsia"/>
                <w:color w:val="000000"/>
                <w:kern w:val="0"/>
                <w:sz w:val="22"/>
              </w:rPr>
              <w:t>⦁</w:t>
            </w:r>
            <w:r w:rsidRPr="00CE76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항목별 100자 미만, 지원서 항목과 다른 내용 작성 </w:t>
            </w:r>
            <w:r w:rsidRPr="00CE76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탈락 처리</w:t>
            </w:r>
          </w:p>
        </w:tc>
      </w:tr>
    </w:tbl>
    <w:p w:rsidR="00CE76EA" w:rsidRPr="00CE76EA" w:rsidRDefault="00CE76EA" w:rsidP="00CE76EA">
      <w:pPr>
        <w:snapToGrid w:val="0"/>
        <w:spacing w:after="0" w:line="384" w:lineRule="auto"/>
        <w:ind w:left="936" w:hanging="936"/>
        <w:textAlignment w:val="baseline"/>
        <w:rPr>
          <w:rFonts w:ascii="바탕" w:eastAsia="굴림" w:hAnsi="굴림" w:cs="굴림"/>
          <w:b/>
          <w:bCs/>
          <w:vanish/>
          <w:color w:val="FF0000"/>
          <w:spacing w:val="4"/>
          <w:kern w:val="0"/>
          <w:sz w:val="30"/>
          <w:szCs w:val="30"/>
        </w:rPr>
      </w:pPr>
    </w:p>
    <w:tbl>
      <w:tblPr>
        <w:tblOverlap w:val="never"/>
        <w:tblW w:w="0" w:type="auto"/>
        <w:tblInd w:w="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50"/>
        <w:gridCol w:w="6708"/>
      </w:tblGrid>
      <w:tr w:rsidR="00CE76EA" w:rsidRPr="00CE76EA" w:rsidTr="00CE76EA">
        <w:trPr>
          <w:trHeight w:val="583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5F9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t>붙임4</w:t>
            </w:r>
          </w:p>
        </w:tc>
        <w:tc>
          <w:tcPr>
            <w:tcW w:w="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비수도권</w:t>
            </w:r>
            <w:proofErr w:type="spellEnd"/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 xml:space="preserve"> 지역인재 세부 기준</w:t>
            </w:r>
          </w:p>
        </w:tc>
      </w:tr>
    </w:tbl>
    <w:p w:rsidR="00CE76EA" w:rsidRPr="00CE76EA" w:rsidRDefault="00CE76EA" w:rsidP="00CE76EA">
      <w:pPr>
        <w:snapToGrid w:val="0"/>
        <w:spacing w:after="80" w:line="360" w:lineRule="auto"/>
        <w:textAlignment w:val="baseline"/>
        <w:rPr>
          <w:rFonts w:ascii="바탕" w:eastAsia="굴림" w:hAnsi="굴림" w:cs="굴림"/>
          <w:color w:val="000000"/>
          <w:spacing w:val="-4"/>
          <w:kern w:val="0"/>
          <w:szCs w:val="20"/>
        </w:rPr>
      </w:pPr>
    </w:p>
    <w:p w:rsidR="00CE76EA" w:rsidRPr="00CE76EA" w:rsidRDefault="00CE76EA" w:rsidP="00CE76EA">
      <w:pPr>
        <w:snapToGrid w:val="0"/>
        <w:spacing w:after="80" w:line="36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휴먼명조" w:cs="휴먼명조" w:hint="eastAsia"/>
          <w:color w:val="000000"/>
          <w:spacing w:val="-4"/>
          <w:kern w:val="0"/>
          <w:sz w:val="28"/>
          <w:szCs w:val="28"/>
        </w:rPr>
        <w:t>󰊱</w:t>
      </w:r>
      <w:r w:rsidRPr="00CE76EA">
        <w:rPr>
          <w:rFonts w:ascii="바탕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>비수도권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 xml:space="preserve"> 지역인재 기준</w:t>
      </w:r>
    </w:p>
    <w:p w:rsidR="00CE76EA" w:rsidRPr="00CE76EA" w:rsidRDefault="00CE76EA" w:rsidP="00CE76EA">
      <w:pPr>
        <w:snapToGrid w:val="0"/>
        <w:spacing w:after="80" w:line="360" w:lineRule="auto"/>
        <w:ind w:left="528" w:hanging="528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28"/>
        </w:rPr>
        <w:t xml:space="preserve">- </w:t>
      </w:r>
      <w:r w:rsidRPr="00CE76EA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</w:rPr>
        <w:t xml:space="preserve">대학까지의 최종학력(대학원 이상 제외)을 기준으로 서울/경기/인천지역을 </w:t>
      </w:r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 xml:space="preserve">제외한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>비수도권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>지방학교를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 xml:space="preserve"> 졸업(예정)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>ㆍ중퇴한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 xml:space="preserve"> 자 또는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>재학ㆍ휴학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 xml:space="preserve"> 중인 자</w:t>
      </w:r>
    </w:p>
    <w:p w:rsidR="00CE76EA" w:rsidRPr="00CE76EA" w:rsidRDefault="00CE76EA" w:rsidP="00CE76EA">
      <w:pPr>
        <w:snapToGrid w:val="0"/>
        <w:spacing w:after="60" w:line="360" w:lineRule="auto"/>
        <w:ind w:left="790" w:hanging="79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</w:rPr>
        <w:t xml:space="preserve">* </w:t>
      </w:r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>2개 이상 대학 졸업의 경우, 응시자가 제출한 증빙자료를 기준으로 판단</w:t>
      </w:r>
    </w:p>
    <w:p w:rsidR="00CE76EA" w:rsidRPr="00CE76EA" w:rsidRDefault="00CE76EA" w:rsidP="00CE76EA">
      <w:pPr>
        <w:snapToGrid w:val="0"/>
        <w:spacing w:after="80" w:line="360" w:lineRule="auto"/>
        <w:ind w:left="584" w:hanging="584"/>
        <w:textAlignment w:val="baseline"/>
        <w:rPr>
          <w:rFonts w:ascii="바탕" w:eastAsia="굴림" w:hAnsi="굴림" w:cs="굴림"/>
          <w:color w:val="000000"/>
          <w:spacing w:val="-6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60" w:lineRule="auto"/>
        <w:ind w:left="622" w:hanging="62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휴먼명조" w:cs="휴먼명조" w:hint="eastAsia"/>
          <w:color w:val="000000"/>
          <w:spacing w:val="-4"/>
          <w:kern w:val="0"/>
          <w:sz w:val="28"/>
          <w:szCs w:val="28"/>
        </w:rPr>
        <w:t>󰊲</w:t>
      </w:r>
      <w:r w:rsidRPr="00CE76EA">
        <w:rPr>
          <w:rFonts w:ascii="바탕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비수도권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지방학교의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범위</w:t>
      </w:r>
    </w:p>
    <w:p w:rsidR="00CE76EA" w:rsidRPr="00CE76EA" w:rsidRDefault="00CE76EA" w:rsidP="00CE76EA">
      <w:pPr>
        <w:snapToGrid w:val="0"/>
        <w:spacing w:after="0" w:line="360" w:lineRule="auto"/>
        <w:ind w:left="622" w:hanging="622"/>
        <w:textAlignment w:val="baseline"/>
        <w:rPr>
          <w:rFonts w:ascii="바탕" w:eastAsia="굴림" w:hAnsi="굴림" w:cs="굴림"/>
          <w:color w:val="000000"/>
          <w:spacing w:val="-6"/>
          <w:kern w:val="0"/>
          <w:sz w:val="12"/>
          <w:szCs w:val="12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CE76EA" w:rsidRPr="00CE76EA" w:rsidTr="00CE76EA">
        <w:trPr>
          <w:trHeight w:val="6384"/>
          <w:jc w:val="right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ind w:left="722" w:hanging="72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1.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지방대학에 포함되는 대학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686" w:hanging="6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가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본교가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서울ㆍ경기ㆍ인천을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 제외한 지역에 소재하는 「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고등교육법」상의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CE76EA">
              <w:rPr>
                <w:rFonts w:ascii="HCI Poppy" w:eastAsia="휴먼명조" w:hAnsi="HCI Poppy" w:cs="굴림"/>
                <w:color w:val="000000"/>
                <w:spacing w:val="-8"/>
                <w:kern w:val="0"/>
                <w:sz w:val="24"/>
                <w:szCs w:val="24"/>
              </w:rPr>
              <w:t>‘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대학</w:t>
            </w:r>
            <w:r w:rsidRPr="00CE76EA">
              <w:rPr>
                <w:rFonts w:ascii="HCI Poppy" w:eastAsia="휴먼명조" w:hAnsi="HCI Poppy" w:cs="굴림"/>
                <w:color w:val="000000"/>
                <w:spacing w:val="-8"/>
                <w:kern w:val="0"/>
                <w:sz w:val="24"/>
                <w:szCs w:val="24"/>
              </w:rPr>
              <w:t xml:space="preserve">,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산업대학</w:t>
            </w:r>
            <w:r w:rsidRPr="00CE76EA">
              <w:rPr>
                <w:rFonts w:ascii="HCI Poppy" w:eastAsia="휴먼명조" w:hAnsi="HCI Poppy" w:cs="굴림"/>
                <w:color w:val="000000"/>
                <w:spacing w:val="-8"/>
                <w:kern w:val="0"/>
                <w:sz w:val="24"/>
                <w:szCs w:val="24"/>
              </w:rPr>
              <w:t xml:space="preserve">,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교육대학</w:t>
            </w:r>
            <w:r w:rsidRPr="00CE76EA">
              <w:rPr>
                <w:rFonts w:ascii="HCI Poppy" w:eastAsia="휴먼명조" w:hAnsi="HCI Poppy" w:cs="굴림"/>
                <w:color w:val="000000"/>
                <w:spacing w:val="-8"/>
                <w:kern w:val="0"/>
                <w:sz w:val="24"/>
                <w:szCs w:val="24"/>
              </w:rPr>
              <w:t xml:space="preserve">,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전문대학</w:t>
            </w:r>
            <w:r w:rsidRPr="00CE76EA">
              <w:rPr>
                <w:rFonts w:ascii="HCI Poppy" w:eastAsia="휴먼명조" w:hAnsi="HCI Poppy" w:cs="굴림"/>
                <w:color w:val="000000"/>
                <w:spacing w:val="-8"/>
                <w:kern w:val="0"/>
                <w:sz w:val="24"/>
                <w:szCs w:val="24"/>
              </w:rPr>
              <w:t xml:space="preserve">,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기술대학</w:t>
            </w:r>
            <w:r w:rsidRPr="00CE76EA">
              <w:rPr>
                <w:rFonts w:ascii="HCI Poppy" w:eastAsia="휴먼명조" w:hAnsi="HCI Poppy" w:cs="굴림"/>
                <w:color w:val="000000"/>
                <w:spacing w:val="-8"/>
                <w:kern w:val="0"/>
                <w:sz w:val="24"/>
                <w:szCs w:val="24"/>
              </w:rPr>
              <w:t xml:space="preserve">,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각종학교</w:t>
            </w:r>
            <w:r w:rsidRPr="00CE76EA">
              <w:rPr>
                <w:rFonts w:ascii="HCI Poppy" w:eastAsia="휴먼명조" w:hAnsi="HCI Poppy" w:cs="굴림"/>
                <w:color w:val="000000"/>
                <w:spacing w:val="-8"/>
                <w:kern w:val="0"/>
                <w:sz w:val="24"/>
                <w:szCs w:val="24"/>
              </w:rPr>
              <w:t>’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676" w:hanging="67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나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고등교육법 제</w:t>
            </w:r>
            <w:r w:rsidRPr="00CE76EA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</w:rPr>
              <w:t>24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조 상의 분교로서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서울ㆍ경기ㆍ인천을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제외한 지역에 소재하는 대학</w:t>
            </w:r>
            <w:r w:rsidRPr="00CE76EA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</w:rPr>
              <w:t xml:space="preserve">(*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분교가 아닐 경우에는 </w:t>
            </w:r>
            <w:r w:rsidRPr="00CE76EA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</w:rPr>
              <w:t>‘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본교</w:t>
            </w:r>
            <w:r w:rsidRPr="00CE76EA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</w:rPr>
              <w:t xml:space="preserve">’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소재지 기준으로 판단</w:t>
            </w:r>
            <w:r w:rsidRPr="00CE76EA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</w:rPr>
              <w:t>)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692" w:hanging="69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-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고등교육법 상의 </w:t>
            </w:r>
            <w:r w:rsidRPr="00CE76EA">
              <w:rPr>
                <w:rFonts w:ascii="HCI Poppy" w:eastAsia="휴먼명조" w:hAnsi="HCI Poppy" w:cs="굴림"/>
                <w:color w:val="000000"/>
                <w:spacing w:val="-14"/>
                <w:kern w:val="0"/>
                <w:sz w:val="24"/>
                <w:szCs w:val="24"/>
              </w:rPr>
              <w:t>‘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분교</w:t>
            </w:r>
            <w:r w:rsidRPr="00CE76EA">
              <w:rPr>
                <w:rFonts w:ascii="HCI Poppy" w:eastAsia="휴먼명조" w:hAnsi="HCI Poppy" w:cs="굴림"/>
                <w:color w:val="000000"/>
                <w:spacing w:val="-14"/>
                <w:kern w:val="0"/>
                <w:sz w:val="24"/>
                <w:szCs w:val="24"/>
              </w:rPr>
              <w:t xml:space="preserve">’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등록 여부 등 정확한 사항은 학교 측에 사전 확인하시거나 채용홈페이지 </w:t>
            </w:r>
            <w:r w:rsidRPr="00CE76EA">
              <w:rPr>
                <w:rFonts w:ascii="HCI Poppy" w:eastAsia="휴먼명조" w:hAnsi="HCI Poppy" w:cs="굴림"/>
                <w:color w:val="000000"/>
                <w:spacing w:val="-14"/>
                <w:kern w:val="0"/>
                <w:sz w:val="24"/>
                <w:szCs w:val="24"/>
              </w:rPr>
              <w:t xml:space="preserve">Q&amp;A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게시판을 통해 문의하실 것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710" w:hanging="71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분교운영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학교</w:t>
            </w:r>
            <w:r w:rsidRPr="00CE76E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4"/>
                <w:szCs w:val="24"/>
              </w:rPr>
              <w:t>(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예시</w:t>
            </w:r>
            <w:proofErr w:type="gramStart"/>
            <w:r w:rsidRPr="00CE76E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4"/>
                <w:szCs w:val="24"/>
              </w:rPr>
              <w:t>) :</w:t>
            </w:r>
            <w:proofErr w:type="gramEnd"/>
            <w:r w:rsidRPr="00CE76E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연세대 원주</w:t>
            </w:r>
            <w:r w:rsidRPr="00CE76E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4"/>
                <w:szCs w:val="24"/>
              </w:rPr>
              <w:t xml:space="preserve">,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단국대 천안</w:t>
            </w:r>
            <w:r w:rsidRPr="00CE76E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4"/>
                <w:szCs w:val="24"/>
              </w:rPr>
              <w:t xml:space="preserve">,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상명대 천안</w:t>
            </w:r>
            <w:r w:rsidRPr="00CE76EA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4"/>
                <w:szCs w:val="24"/>
              </w:rPr>
              <w:t xml:space="preserve">,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홍익대 세종 등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696" w:hanging="69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다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한국방송통신대학교의 지역대학 중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서울ㆍ경기ㆍ인천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이외의 지역에 소재한 지역대학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584" w:hanging="5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라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한국과학기술원법 제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14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조 제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3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항에 의해 설치된 과학기술대학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584" w:hanging="584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  <w:p w:rsidR="00CE76EA" w:rsidRPr="00CE76EA" w:rsidRDefault="00CE76EA" w:rsidP="00CE76EA">
            <w:pPr>
              <w:snapToGrid w:val="0"/>
              <w:spacing w:after="0" w:line="312" w:lineRule="auto"/>
              <w:ind w:left="722" w:hanging="72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2.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지방대학에 포함되지 않는 대학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662" w:hanging="66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가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본교가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서울ㆍ경기ㆍ인천에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 소재하는 대학 및 한국방송통신대학교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>서울ㆍ경기ㆍ인천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 지역대학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584" w:hanging="5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lastRenderedPageBreak/>
              <w:t>나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경찰대학 및 각종 사관학교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584" w:hanging="5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다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사이버대학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디지털 대학 등 「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평생교육법」상의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평생교육시설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584" w:hanging="5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라</w:t>
            </w:r>
            <w:r w:rsidRPr="00CE76EA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. </w:t>
            </w:r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외국대학 및 외국대학의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국내분교</w:t>
            </w:r>
            <w:proofErr w:type="spellEnd"/>
          </w:p>
        </w:tc>
      </w:tr>
    </w:tbl>
    <w:p w:rsidR="00CE76EA" w:rsidRPr="00CE76EA" w:rsidRDefault="00CE76EA" w:rsidP="00CE76EA">
      <w:pPr>
        <w:snapToGrid w:val="0"/>
        <w:spacing w:after="80" w:line="360" w:lineRule="auto"/>
        <w:ind w:left="584" w:hanging="584"/>
        <w:textAlignment w:val="baseline"/>
        <w:rPr>
          <w:rFonts w:ascii="바탕" w:eastAsia="굴림" w:hAnsi="굴림" w:cs="굴림"/>
          <w:color w:val="000000"/>
          <w:spacing w:val="-6"/>
          <w:kern w:val="0"/>
          <w:sz w:val="16"/>
          <w:szCs w:val="16"/>
        </w:rPr>
      </w:pPr>
    </w:p>
    <w:p w:rsidR="00CE76EA" w:rsidRPr="00CE76EA" w:rsidRDefault="00CE76EA" w:rsidP="00CE76EA">
      <w:pPr>
        <w:snapToGrid w:val="0"/>
        <w:spacing w:after="0" w:line="360" w:lineRule="auto"/>
        <w:ind w:left="622" w:hanging="62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E76EA">
        <w:rPr>
          <w:rFonts w:ascii="휴먼명조" w:eastAsia="휴먼명조" w:hAnsi="휴먼명조" w:cs="휴먼명조" w:hint="eastAsia"/>
          <w:color w:val="000000"/>
          <w:spacing w:val="-4"/>
          <w:kern w:val="0"/>
          <w:sz w:val="28"/>
          <w:szCs w:val="28"/>
        </w:rPr>
        <w:t>󰊳</w:t>
      </w:r>
      <w:r w:rsidRPr="00CE76EA">
        <w:rPr>
          <w:rFonts w:ascii="바탕" w:eastAsia="휴먼명조" w:hAnsi="굴림" w:cs="굴림"/>
          <w:color w:val="000000"/>
          <w:spacing w:val="-6"/>
          <w:kern w:val="0"/>
          <w:sz w:val="28"/>
          <w:szCs w:val="28"/>
        </w:rPr>
        <w:t xml:space="preserve"> </w:t>
      </w:r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그 외의 </w:t>
      </w:r>
      <w:proofErr w:type="spellStart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지방인재에</w:t>
      </w:r>
      <w:proofErr w:type="spellEnd"/>
      <w:r w:rsidRPr="00CE76EA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 해당하는 경우</w:t>
      </w:r>
    </w:p>
    <w:p w:rsidR="00CE76EA" w:rsidRPr="00CE76EA" w:rsidRDefault="00CE76EA" w:rsidP="00CE76EA">
      <w:pPr>
        <w:snapToGrid w:val="0"/>
        <w:spacing w:after="0" w:line="360" w:lineRule="auto"/>
        <w:ind w:left="622" w:hanging="622"/>
        <w:textAlignment w:val="baseline"/>
        <w:rPr>
          <w:rFonts w:ascii="바탕" w:eastAsia="굴림" w:hAnsi="굴림" w:cs="굴림"/>
          <w:color w:val="000000"/>
          <w:spacing w:val="-6"/>
          <w:kern w:val="0"/>
          <w:sz w:val="12"/>
          <w:szCs w:val="12"/>
        </w:rPr>
      </w:pPr>
    </w:p>
    <w:tbl>
      <w:tblPr>
        <w:tblOverlap w:val="never"/>
        <w:tblW w:w="0" w:type="auto"/>
        <w:tblInd w:w="5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6"/>
      </w:tblGrid>
      <w:tr w:rsidR="00CE76EA" w:rsidRPr="00CE76EA" w:rsidTr="00CE76EA">
        <w:trPr>
          <w:trHeight w:val="2130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80" w:line="312" w:lineRule="auto"/>
              <w:ind w:left="296" w:hanging="29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1. 최종학력이 고졸 이하인 경우에는 최종학교 소재지가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비수도권인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경우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298" w:hanging="29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2. 경찰대학 및 각종 사관학교 중퇴자로서 경찰대학</w:t>
            </w:r>
            <w:r w:rsidRPr="00CE76EA">
              <w:rPr>
                <w:rFonts w:ascii="Times New Roman" w:eastAsia="휴먼명조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‧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사관학교를 제외한 최종출신학교가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비수도권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지역인 경우</w:t>
            </w:r>
          </w:p>
          <w:p w:rsidR="00CE76EA" w:rsidRPr="00CE76EA" w:rsidRDefault="00CE76EA" w:rsidP="00CE76EA">
            <w:pPr>
              <w:snapToGrid w:val="0"/>
              <w:spacing w:after="80" w:line="312" w:lineRule="auto"/>
              <w:ind w:left="298" w:hanging="29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3. 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대학원 및 사이버</w:t>
            </w:r>
            <w:r w:rsidRPr="00CE76EA">
              <w:rPr>
                <w:rFonts w:ascii="Times New Roman" w:eastAsia="휴먼명조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>‧</w:t>
            </w:r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디지털 대학 등의 평생교육시설을 제외한 최종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출신학교가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비수도권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지역인 경우 또는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독학사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, 학점 인정에 의한 학위 취득자, 검정고시 합격자로서 당해 학력을 제외한 최종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출신학교가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proofErr w:type="spellStart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비수도권</w:t>
            </w:r>
            <w:proofErr w:type="spellEnd"/>
            <w:r w:rsidRPr="00CE76EA">
              <w:rPr>
                <w:rFonts w:ascii="휴먼명조" w:eastAsia="휴먼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지역인 경우</w:t>
            </w:r>
          </w:p>
        </w:tc>
      </w:tr>
    </w:tbl>
    <w:p w:rsidR="00CE76EA" w:rsidRPr="00CE76EA" w:rsidRDefault="00CE76EA" w:rsidP="00CE76EA">
      <w:pPr>
        <w:snapToGrid w:val="0"/>
        <w:spacing w:after="0" w:line="360" w:lineRule="auto"/>
        <w:ind w:left="442" w:hanging="442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tblInd w:w="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58"/>
        <w:gridCol w:w="7165"/>
      </w:tblGrid>
      <w:tr w:rsidR="00CE76EA" w:rsidRPr="00CE76EA" w:rsidTr="00CE76EA">
        <w:trPr>
          <w:trHeight w:val="583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5F9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t>붙임5</w:t>
            </w:r>
          </w:p>
        </w:tc>
        <w:tc>
          <w:tcPr>
            <w:tcW w:w="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채용서류</w:t>
            </w:r>
            <w:proofErr w:type="spellEnd"/>
            <w:r w:rsidRPr="00CE76EA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 xml:space="preserve"> 반환 청구서</w:t>
            </w:r>
          </w:p>
        </w:tc>
      </w:tr>
    </w:tbl>
    <w:p w:rsidR="00CE76EA" w:rsidRPr="00CE76EA" w:rsidRDefault="00CE76EA" w:rsidP="00CE76EA">
      <w:pPr>
        <w:snapToGrid w:val="0"/>
        <w:spacing w:after="0" w:line="360" w:lineRule="auto"/>
        <w:ind w:left="442" w:hanging="442"/>
        <w:textAlignment w:val="baseline"/>
        <w:rPr>
          <w:rFonts w:ascii="바탕" w:eastAsia="굴림" w:hAnsi="굴림" w:cs="굴림"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tblInd w:w="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3357"/>
        <w:gridCol w:w="3713"/>
      </w:tblGrid>
      <w:tr w:rsidR="00CE76EA" w:rsidRPr="00CE76EA" w:rsidTr="00CE76EA">
        <w:trPr>
          <w:trHeight w:val="596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MS Gothic" w:eastAsia="MS Gothic" w:hAnsi="MS Gothic" w:cs="MS Gothic" w:hint="eastAsia"/>
                <w:color w:val="000000"/>
                <w:spacing w:val="-6"/>
                <w:kern w:val="0"/>
                <w:sz w:val="16"/>
                <w:szCs w:val="16"/>
              </w:rPr>
              <w:t>￭</w:t>
            </w:r>
            <w:r w:rsidRPr="00CE76EA">
              <w:rPr>
                <w:rFonts w:ascii="돋움" w:eastAsia="돋움" w:hAnsi="돋움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proofErr w:type="spellStart"/>
            <w:r w:rsidRPr="00CE76EA">
              <w:rPr>
                <w:rFonts w:ascii="돋움" w:eastAsia="돋움" w:hAnsi="돋움" w:cs="굴림" w:hint="eastAsia"/>
                <w:color w:val="000000"/>
                <w:spacing w:val="-6"/>
                <w:kern w:val="0"/>
                <w:sz w:val="16"/>
                <w:szCs w:val="16"/>
              </w:rPr>
              <w:t>채용절차의</w:t>
            </w:r>
            <w:proofErr w:type="spellEnd"/>
            <w:r w:rsidRPr="00CE76EA">
              <w:rPr>
                <w:rFonts w:ascii="돋움" w:eastAsia="돋움" w:hAnsi="돋움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공정화에 관한 법률 시행규칙[별지 제3호서식]</w:t>
            </w:r>
          </w:p>
        </w:tc>
      </w:tr>
      <w:tr w:rsidR="00CE76EA" w:rsidRPr="00CE76EA" w:rsidTr="00CE76EA">
        <w:trPr>
          <w:trHeight w:val="886"/>
        </w:trPr>
        <w:tc>
          <w:tcPr>
            <w:tcW w:w="92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한양견고딕" w:eastAsia="한양견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채용서류</w:t>
            </w:r>
            <w:proofErr w:type="spellEnd"/>
            <w:r w:rsidRPr="00CE76EA">
              <w:rPr>
                <w:rFonts w:ascii="한양견고딕" w:eastAsia="한양견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CE76EA">
              <w:rPr>
                <w:rFonts w:ascii="한양견고딕" w:eastAsia="한양견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반환청구서</w:t>
            </w:r>
            <w:proofErr w:type="spellEnd"/>
          </w:p>
        </w:tc>
      </w:tr>
      <w:tr w:rsidR="00CE76EA" w:rsidRPr="00CE76EA" w:rsidTr="00CE76EA">
        <w:trPr>
          <w:trHeight w:val="370"/>
        </w:trPr>
        <w:tc>
          <w:tcPr>
            <w:tcW w:w="5226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76EA" w:rsidRPr="00CE76EA" w:rsidRDefault="00CE76EA" w:rsidP="00CE76EA">
            <w:pPr>
              <w:wordWrap/>
              <w:snapToGrid w:val="0"/>
              <w:spacing w:before="20"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접수번호</w:t>
            </w:r>
          </w:p>
        </w:tc>
        <w:tc>
          <w:tcPr>
            <w:tcW w:w="398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76EA" w:rsidRPr="00CE76EA" w:rsidRDefault="00CE76EA" w:rsidP="00CE76EA">
            <w:pPr>
              <w:wordWrap/>
              <w:snapToGrid w:val="0"/>
              <w:spacing w:before="20" w:after="0" w:line="21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접수일자</w:t>
            </w:r>
            <w:proofErr w:type="spellEnd"/>
          </w:p>
        </w:tc>
      </w:tr>
      <w:tr w:rsidR="00CE76EA" w:rsidRPr="00CE76EA" w:rsidTr="00CE76EA">
        <w:trPr>
          <w:trHeight w:val="230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CE76EA" w:rsidRPr="00CE76EA" w:rsidTr="00CE76EA">
        <w:trPr>
          <w:trHeight w:val="766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lastRenderedPageBreak/>
              <w:t>청구인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수험번호</w:t>
            </w:r>
          </w:p>
        </w:tc>
      </w:tr>
      <w:tr w:rsidR="00CE76EA" w:rsidRPr="00CE76EA" w:rsidTr="00CE76EA">
        <w:trPr>
          <w:trHeight w:val="766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76EA" w:rsidRPr="00CE76EA" w:rsidTr="00CE76EA">
        <w:trPr>
          <w:trHeight w:val="1122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반환장소</w:t>
            </w:r>
            <w:proofErr w:type="spellEnd"/>
          </w:p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(주소와 </w:t>
            </w:r>
          </w:p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다른 경우</w:t>
            </w:r>
          </w:p>
          <w:p w:rsidR="00CE76EA" w:rsidRPr="00CE76EA" w:rsidRDefault="00CE76EA" w:rsidP="00CE76EA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기재)</w:t>
            </w:r>
          </w:p>
        </w:tc>
        <w:tc>
          <w:tcPr>
            <w:tcW w:w="7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76EA" w:rsidRPr="00CE76EA" w:rsidTr="00CE76EA">
        <w:trPr>
          <w:trHeight w:val="230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76EA" w:rsidRPr="00CE76EA" w:rsidTr="00CE76EA">
        <w:trPr>
          <w:trHeight w:val="1954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반환요구서류</w:t>
            </w:r>
          </w:p>
        </w:tc>
        <w:tc>
          <w:tcPr>
            <w:tcW w:w="7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76EA" w:rsidRPr="00CE76EA" w:rsidTr="00CE76EA">
        <w:trPr>
          <w:trHeight w:val="1838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ind w:left="100" w:hanging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「</w:t>
            </w:r>
            <w:proofErr w:type="spellStart"/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채용절차의</w:t>
            </w:r>
            <w:proofErr w:type="spellEnd"/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공정화에 관한 법률」 제11조 및 같은 법 시행령 제2조, 제3조, 제4조에 따라 위와 같이 </w:t>
            </w:r>
            <w:proofErr w:type="spellStart"/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채용서류의</w:t>
            </w:r>
            <w:proofErr w:type="spellEnd"/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반환을 청구합니다.</w:t>
            </w:r>
          </w:p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년 월 일</w:t>
            </w:r>
          </w:p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76EA" w:rsidRPr="00CE76EA" w:rsidTr="00CE76EA">
        <w:trPr>
          <w:trHeight w:val="453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청구인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(서명 또는 인)</w:t>
            </w:r>
          </w:p>
        </w:tc>
      </w:tr>
      <w:tr w:rsidR="00CE76EA" w:rsidRPr="00CE76EA" w:rsidTr="00CE76EA">
        <w:trPr>
          <w:trHeight w:val="509"/>
        </w:trPr>
        <w:tc>
          <w:tcPr>
            <w:tcW w:w="92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76EA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  <w:t>한국로봇산업진흥원장</w:t>
            </w:r>
            <w:proofErr w:type="spellEnd"/>
            <w:r w:rsidRPr="00CE76EA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귀하</w:t>
            </w:r>
          </w:p>
        </w:tc>
      </w:tr>
      <w:tr w:rsidR="00CE76EA" w:rsidRPr="00CE76EA" w:rsidTr="00CE76EA">
        <w:trPr>
          <w:trHeight w:val="116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CE76EA" w:rsidRPr="00CE76EA" w:rsidTr="00CE76EA">
        <w:trPr>
          <w:trHeight w:val="483"/>
        </w:trPr>
        <w:tc>
          <w:tcPr>
            <w:tcW w:w="9208" w:type="dxa"/>
            <w:gridSpan w:val="3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ind w:left="3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공지사항</w:t>
            </w:r>
          </w:p>
        </w:tc>
      </w:tr>
      <w:tr w:rsidR="00CE76EA" w:rsidRPr="00CE76EA" w:rsidTr="00CE76EA">
        <w:trPr>
          <w:trHeight w:val="2392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76EA" w:rsidRPr="00CE76EA" w:rsidRDefault="00CE76EA" w:rsidP="00CE76EA">
            <w:pPr>
              <w:snapToGrid w:val="0"/>
              <w:spacing w:after="0" w:line="384" w:lineRule="auto"/>
              <w:ind w:left="274" w:hanging="27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1. 「</w:t>
            </w:r>
            <w:proofErr w:type="spellStart"/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채용절차의</w:t>
            </w:r>
            <w:proofErr w:type="spellEnd"/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공정화에 관한 법률 시행령」 제2조제1항에 따라 신청인이 </w:t>
            </w:r>
            <w:proofErr w:type="spellStart"/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채용서류의</w:t>
            </w:r>
            <w:proofErr w:type="spellEnd"/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반환을 요청하면 해당 사업장은 14일 이내에 반환요구서류를 발송하도록 하고 있습니다.</w:t>
            </w:r>
          </w:p>
          <w:p w:rsidR="00CE76EA" w:rsidRPr="00CE76EA" w:rsidRDefault="00CE76EA" w:rsidP="00CE76EA">
            <w:pPr>
              <w:snapToGrid w:val="0"/>
              <w:spacing w:before="80" w:after="0" w:line="384" w:lineRule="auto"/>
              <w:ind w:left="274" w:hanging="27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2. 「</w:t>
            </w:r>
            <w:proofErr w:type="spellStart"/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채용절차의</w:t>
            </w:r>
            <w:proofErr w:type="spellEnd"/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공정화에 관한 법률 시행령」 제2조제2항에 따라 반환요구서류는 특수취급우편물을 통해서 전달받거나, 사업장으로부터 직접 전달받을 수 있습니다.</w:t>
            </w:r>
          </w:p>
          <w:p w:rsidR="00CE76EA" w:rsidRPr="00CE76EA" w:rsidRDefault="00CE76EA" w:rsidP="00CE76EA">
            <w:pPr>
              <w:snapToGrid w:val="0"/>
              <w:spacing w:before="80" w:after="0" w:line="384" w:lineRule="auto"/>
              <w:ind w:left="274" w:hanging="27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3. 「</w:t>
            </w:r>
            <w:proofErr w:type="spellStart"/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채용절차의</w:t>
            </w:r>
            <w:proofErr w:type="spellEnd"/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공정화에 관한 법률」 제11조제5항 및 같은 법 시행령 제5조제2항에 따라 </w:t>
            </w:r>
            <w:proofErr w:type="spellStart"/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채용서류의</w:t>
            </w:r>
            <w:proofErr w:type="spellEnd"/>
            <w:r w:rsidRPr="00CE76EA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반환에 드는 비용을 청구인이 부담할 수 있습니다.</w:t>
            </w:r>
          </w:p>
        </w:tc>
      </w:tr>
      <w:tr w:rsidR="00CE76EA" w:rsidRPr="00CE76EA" w:rsidTr="00CE76EA">
        <w:trPr>
          <w:trHeight w:val="643"/>
        </w:trPr>
        <w:tc>
          <w:tcPr>
            <w:tcW w:w="9208" w:type="dxa"/>
            <w:gridSpan w:val="3"/>
            <w:tcBorders>
              <w:top w:val="single" w:sz="2" w:space="0" w:color="353535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E76EA" w:rsidRPr="00CE76EA" w:rsidRDefault="00CE76EA" w:rsidP="00CE76E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E76EA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16"/>
                <w:szCs w:val="16"/>
              </w:rPr>
              <w:t>210mm×297mm[</w:t>
            </w:r>
            <w:proofErr w:type="spellStart"/>
            <w:r w:rsidRPr="00CE76EA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16"/>
                <w:szCs w:val="16"/>
              </w:rPr>
              <w:t>일반용지</w:t>
            </w:r>
            <w:proofErr w:type="spellEnd"/>
            <w:r w:rsidRPr="00CE76EA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16"/>
                <w:szCs w:val="16"/>
              </w:rPr>
              <w:t xml:space="preserve"> 60g/㎡(재활용품)]</w:t>
            </w:r>
          </w:p>
        </w:tc>
      </w:tr>
    </w:tbl>
    <w:p w:rsidR="00D70CF6" w:rsidRPr="00CE76EA" w:rsidRDefault="00D70CF6" w:rsidP="00C527FD">
      <w:pPr>
        <w:jc w:val="center"/>
      </w:pPr>
    </w:p>
    <w:sectPr w:rsidR="00D70CF6" w:rsidRPr="00CE76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울릉도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D"/>
    <w:rsid w:val="00C527FD"/>
    <w:rsid w:val="00CE76EA"/>
    <w:rsid w:val="00D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6A19"/>
  <w15:chartTrackingRefBased/>
  <w15:docId w15:val="{71E1F7FC-1E63-481C-8884-A7C21749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76E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CE76E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CE76EA"/>
    <w:pPr>
      <w:wordWrap/>
      <w:spacing w:after="0" w:line="240" w:lineRule="auto"/>
      <w:jc w:val="center"/>
      <w:textAlignment w:val="center"/>
    </w:pPr>
    <w:rPr>
      <w:rFonts w:ascii="한양중고딕" w:eastAsia="굴림" w:hAnsi="굴림" w:cs="굴림"/>
      <w:color w:val="000000"/>
      <w:kern w:val="0"/>
      <w:sz w:val="22"/>
    </w:rPr>
  </w:style>
  <w:style w:type="paragraph" w:customStyle="1" w:styleId="a4">
    <w:name w:val="쪽 번호"/>
    <w:basedOn w:val="a"/>
    <w:rsid w:val="00CE76E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표내용"/>
    <w:basedOn w:val="a"/>
    <w:rsid w:val="00CE76EA"/>
    <w:pPr>
      <w:snapToGrid w:val="0"/>
      <w:spacing w:after="0" w:line="200" w:lineRule="exact"/>
      <w:textAlignment w:val="baseline"/>
    </w:pPr>
    <w:rPr>
      <w:rFonts w:ascii="한양신명조" w:eastAsia="굴림" w:hAnsi="굴림" w:cs="굴림"/>
      <w:color w:val="000000"/>
      <w:kern w:val="0"/>
      <w:sz w:val="14"/>
      <w:szCs w:val="14"/>
    </w:rPr>
  </w:style>
  <w:style w:type="paragraph" w:customStyle="1" w:styleId="777">
    <w:name w:val="제조777"/>
    <w:basedOn w:val="a"/>
    <w:rsid w:val="00CE76EA"/>
    <w:pPr>
      <w:snapToGrid w:val="0"/>
      <w:spacing w:before="100" w:after="0" w:line="384" w:lineRule="auto"/>
      <w:ind w:left="418" w:hanging="208"/>
      <w:textAlignment w:val="baseline"/>
    </w:pPr>
    <w:rPr>
      <w:rFonts w:ascii="한양신명조" w:eastAsia="굴림" w:hAnsi="굴림" w:cs="굴림"/>
      <w:color w:val="000000"/>
      <w:w w:val="95"/>
      <w:kern w:val="0"/>
      <w:sz w:val="22"/>
    </w:rPr>
  </w:style>
  <w:style w:type="paragraph" w:customStyle="1" w:styleId="1">
    <w:name w:val="조1."/>
    <w:basedOn w:val="a"/>
    <w:rsid w:val="00CE76EA"/>
    <w:pPr>
      <w:snapToGrid w:val="0"/>
      <w:spacing w:after="0" w:line="384" w:lineRule="auto"/>
      <w:ind w:left="240"/>
      <w:textAlignment w:val="baseline"/>
    </w:pPr>
    <w:rPr>
      <w:rFonts w:ascii="한양신명조" w:eastAsia="굴림" w:hAnsi="굴림" w:cs="굴림"/>
      <w:color w:val="000000"/>
      <w:w w:val="95"/>
      <w:kern w:val="0"/>
      <w:sz w:val="22"/>
    </w:rPr>
  </w:style>
  <w:style w:type="paragraph" w:styleId="a6">
    <w:name w:val="Body Text"/>
    <w:basedOn w:val="a"/>
    <w:link w:val="Char"/>
    <w:uiPriority w:val="99"/>
    <w:semiHidden/>
    <w:unhideWhenUsed/>
    <w:rsid w:val="00CE76EA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6"/>
    <w:uiPriority w:val="99"/>
    <w:semiHidden/>
    <w:rsid w:val="00CE76EA"/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2024-06-05T02:10:00Z</dcterms:created>
  <dcterms:modified xsi:type="dcterms:W3CDTF">2024-06-05T02:10:00Z</dcterms:modified>
</cp:coreProperties>
</file>